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000" w:firstRow="0" w:lastRow="0" w:firstColumn="0" w:lastColumn="0" w:noHBand="0" w:noVBand="0"/>
      </w:tblPr>
      <w:tblGrid>
        <w:gridCol w:w="3220"/>
        <w:gridCol w:w="5852"/>
      </w:tblGrid>
      <w:tr w:rsidR="002D4A3B" w:rsidRPr="002E2D5F" w:rsidTr="006F4D57">
        <w:trPr>
          <w:trHeight w:hRule="exact" w:val="1418"/>
        </w:trPr>
        <w:tc>
          <w:tcPr>
            <w:tcW w:w="3220" w:type="dxa"/>
          </w:tcPr>
          <w:p w:rsidR="002D4A3B" w:rsidRPr="00271ACB" w:rsidRDefault="002D4A3B" w:rsidP="006F4D57">
            <w:pPr>
              <w:jc w:val="center"/>
              <w:rPr>
                <w:rFonts w:ascii="Times New Roman" w:hAnsi="Times New Roman"/>
                <w:b/>
                <w:bCs/>
                <w:sz w:val="26"/>
              </w:rPr>
            </w:pPr>
            <w:r w:rsidRPr="00271ACB">
              <w:rPr>
                <w:rFonts w:ascii="Times New Roman" w:hAnsi="Times New Roman"/>
                <w:b/>
                <w:bCs/>
                <w:sz w:val="26"/>
              </w:rPr>
              <w:t>ỦY BAN NHÂN DÂN</w:t>
            </w:r>
          </w:p>
          <w:p w:rsidR="002D4A3B" w:rsidRPr="00271ACB" w:rsidRDefault="002D4A3B" w:rsidP="006F4D57">
            <w:pPr>
              <w:jc w:val="center"/>
              <w:rPr>
                <w:rFonts w:ascii="Times New Roman" w:hAnsi="Times New Roman"/>
                <w:b/>
                <w:bCs/>
                <w:sz w:val="26"/>
              </w:rPr>
            </w:pPr>
            <w:r w:rsidRPr="00271ACB">
              <w:rPr>
                <w:rFonts w:ascii="Times New Roman" w:hAnsi="Times New Roman"/>
                <w:b/>
                <w:bCs/>
                <w:sz w:val="26"/>
              </w:rPr>
              <w:t>HUYỆN MƯỜNG TÈ</w:t>
            </w:r>
          </w:p>
          <w:p w:rsidR="002D4A3B" w:rsidRPr="002E2D5F" w:rsidRDefault="002D4A3B" w:rsidP="006F4D57">
            <w:pPr>
              <w:tabs>
                <w:tab w:val="center" w:pos="1525"/>
                <w:tab w:val="left" w:pos="1914"/>
              </w:tabs>
              <w:jc w:val="center"/>
              <w:rPr>
                <w:rFonts w:ascii="Times New Roman" w:hAnsi="Times New Roman"/>
                <w:b/>
                <w:bCs/>
                <w:sz w:val="20"/>
                <w:szCs w:val="20"/>
              </w:rPr>
            </w:pPr>
            <w:r w:rsidRPr="002E2D5F">
              <w:rPr>
                <w:rFonts w:ascii="Times New Roman" w:hAnsi="Times New Roman"/>
                <w:b/>
                <w:bCs/>
                <w:noProof/>
                <w:sz w:val="20"/>
                <w:szCs w:val="20"/>
              </w:rPr>
              <mc:AlternateContent>
                <mc:Choice Requires="wps">
                  <w:drawing>
                    <wp:anchor distT="0" distB="0" distL="114300" distR="114300" simplePos="0" relativeHeight="251660800" behindDoc="0" locked="0" layoutInCell="1" allowOverlap="1" wp14:anchorId="72BA0DE1" wp14:editId="66B353F1">
                      <wp:simplePos x="0" y="0"/>
                      <wp:positionH relativeFrom="column">
                        <wp:posOffset>575310</wp:posOffset>
                      </wp:positionH>
                      <wp:positionV relativeFrom="paragraph">
                        <wp:posOffset>20955</wp:posOffset>
                      </wp:positionV>
                      <wp:extent cx="714375" cy="0"/>
                      <wp:effectExtent l="13335" t="11430" r="571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46FD3E" id="_x0000_t32" coordsize="21600,21600" o:spt="32" o:oned="t" path="m,l21600,21600e" filled="f">
                      <v:path arrowok="t" fillok="f" o:connecttype="none"/>
                      <o:lock v:ext="edit" shapetype="t"/>
                    </v:shapetype>
                    <v:shape id="Straight Arrow Connector 2" o:spid="_x0000_s1026" type="#_x0000_t32" style="position:absolute;margin-left:45.3pt;margin-top:1.65pt;width:56.2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"/>
                  </w:pict>
                </mc:Fallback>
              </mc:AlternateContent>
            </w:r>
          </w:p>
          <w:p w:rsidR="002D4A3B" w:rsidRPr="002E2D5F" w:rsidRDefault="002D4A3B" w:rsidP="006F4D57">
            <w:pPr>
              <w:jc w:val="center"/>
              <w:rPr>
                <w:rFonts w:ascii="Times New Roman" w:hAnsi="Times New Roman"/>
                <w:sz w:val="20"/>
              </w:rPr>
            </w:pPr>
          </w:p>
          <w:p w:rsidR="002D4A3B" w:rsidRPr="00271ACB" w:rsidRDefault="002D4A3B" w:rsidP="006F4D57">
            <w:pPr>
              <w:jc w:val="center"/>
              <w:rPr>
                <w:rFonts w:ascii="Times New Roman" w:hAnsi="Times New Roman"/>
                <w:sz w:val="26"/>
              </w:rPr>
            </w:pPr>
            <w:r>
              <w:rPr>
                <w:rFonts w:ascii="Times New Roman" w:hAnsi="Times New Roman"/>
                <w:sz w:val="26"/>
              </w:rPr>
              <w:t>Số:          /BC-</w:t>
            </w:r>
            <w:r w:rsidRPr="00271ACB">
              <w:rPr>
                <w:rFonts w:ascii="Times New Roman" w:hAnsi="Times New Roman"/>
                <w:sz w:val="26"/>
              </w:rPr>
              <w:t xml:space="preserve">UBND  </w:t>
            </w:r>
          </w:p>
          <w:p w:rsidR="002D4A3B" w:rsidRPr="002E2D5F" w:rsidRDefault="002D4A3B" w:rsidP="006F4D57">
            <w:pPr>
              <w:jc w:val="center"/>
              <w:rPr>
                <w:rFonts w:ascii="Times New Roman" w:hAnsi="Times New Roman"/>
              </w:rPr>
            </w:pPr>
          </w:p>
        </w:tc>
        <w:tc>
          <w:tcPr>
            <w:tcW w:w="5852" w:type="dxa"/>
          </w:tcPr>
          <w:p w:rsidR="002D4A3B" w:rsidRPr="002E2D5F" w:rsidRDefault="002D4A3B" w:rsidP="006F4D57">
            <w:pPr>
              <w:jc w:val="center"/>
              <w:rPr>
                <w:rFonts w:ascii="Times New Roman" w:hAnsi="Times New Roman"/>
                <w:b/>
                <w:bCs/>
                <w:sz w:val="26"/>
              </w:rPr>
            </w:pPr>
            <w:r w:rsidRPr="002E2D5F">
              <w:rPr>
                <w:rFonts w:ascii="Times New Roman" w:hAnsi="Times New Roman"/>
                <w:b/>
                <w:bCs/>
                <w:sz w:val="26"/>
              </w:rPr>
              <w:t xml:space="preserve">CỘNG HÒA XÃ HỘI CHỦ NGHĨA VIỆT </w:t>
            </w:r>
            <w:smartTag w:uri="urn:schemas-microsoft-com:office:smarttags" w:element="place">
              <w:smartTag w:uri="urn:schemas-microsoft-com:office:smarttags" w:element="country-region">
                <w:r w:rsidRPr="002E2D5F">
                  <w:rPr>
                    <w:rFonts w:ascii="Times New Roman" w:hAnsi="Times New Roman"/>
                    <w:b/>
                    <w:bCs/>
                    <w:sz w:val="26"/>
                  </w:rPr>
                  <w:t>NAM</w:t>
                </w:r>
              </w:smartTag>
            </w:smartTag>
          </w:p>
          <w:p w:rsidR="002D4A3B" w:rsidRPr="002E2D5F" w:rsidRDefault="002D4A3B" w:rsidP="006F4D57">
            <w:pPr>
              <w:ind w:right="-248"/>
              <w:jc w:val="center"/>
              <w:rPr>
                <w:rFonts w:ascii="Times New Roman" w:hAnsi="Times New Roman"/>
                <w:b/>
                <w:bCs/>
              </w:rPr>
            </w:pPr>
            <w:r w:rsidRPr="002E2D5F">
              <w:rPr>
                <w:rFonts w:ascii="Times New Roman" w:hAnsi="Times New Roman"/>
                <w:b/>
                <w:bCs/>
              </w:rPr>
              <w:t xml:space="preserve">Độc lập </w:t>
            </w:r>
            <w:r w:rsidRPr="000A0A42">
              <w:rPr>
                <w:rFonts w:ascii="Times New Roman" w:hAnsi="Times New Roman"/>
                <w:bCs/>
              </w:rPr>
              <w:t>-</w:t>
            </w:r>
            <w:r w:rsidRPr="002E2D5F">
              <w:rPr>
                <w:rFonts w:ascii="Times New Roman" w:hAnsi="Times New Roman"/>
                <w:b/>
                <w:bCs/>
              </w:rPr>
              <w:t xml:space="preserve"> Tự do </w:t>
            </w:r>
            <w:r w:rsidRPr="000A0A42">
              <w:rPr>
                <w:rFonts w:ascii="Times New Roman" w:hAnsi="Times New Roman"/>
                <w:bCs/>
              </w:rPr>
              <w:t>-</w:t>
            </w:r>
            <w:r w:rsidRPr="002E2D5F">
              <w:rPr>
                <w:rFonts w:ascii="Times New Roman" w:hAnsi="Times New Roman"/>
                <w:b/>
                <w:bCs/>
              </w:rPr>
              <w:t xml:space="preserve"> Hạnh phúc</w:t>
            </w:r>
          </w:p>
          <w:p w:rsidR="002D4A3B" w:rsidRPr="002E2D5F" w:rsidRDefault="002D4A3B" w:rsidP="006F4D57">
            <w:pPr>
              <w:jc w:val="center"/>
              <w:rPr>
                <w:rFonts w:ascii="Times New Roman" w:hAnsi="Times New Roman"/>
                <w:sz w:val="20"/>
                <w:szCs w:val="20"/>
              </w:rPr>
            </w:pPr>
            <w:r w:rsidRPr="002E2D5F">
              <w:rPr>
                <w:rFonts w:ascii="Times New Roman" w:hAnsi="Times New Roman"/>
                <w:noProof/>
                <w:sz w:val="20"/>
                <w:szCs w:val="20"/>
              </w:rPr>
              <mc:AlternateContent>
                <mc:Choice Requires="wps">
                  <w:drawing>
                    <wp:anchor distT="0" distB="0" distL="114300" distR="114300" simplePos="0" relativeHeight="251659776" behindDoc="0" locked="0" layoutInCell="1" allowOverlap="1" wp14:anchorId="08A83147" wp14:editId="37771369">
                      <wp:simplePos x="0" y="0"/>
                      <wp:positionH relativeFrom="column">
                        <wp:posOffset>807085</wp:posOffset>
                      </wp:positionH>
                      <wp:positionV relativeFrom="paragraph">
                        <wp:posOffset>6350</wp:posOffset>
                      </wp:positionV>
                      <wp:extent cx="212407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70D349" id="Straight Arrow Connector 4" o:spid="_x0000_s1026" type="#_x0000_t32" style="position:absolute;margin-left:63.55pt;margin-top:.5pt;width:167.2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"/>
                  </w:pict>
                </mc:Fallback>
              </mc:AlternateContent>
            </w:r>
          </w:p>
          <w:p w:rsidR="002D4A3B" w:rsidRPr="000A0A42" w:rsidRDefault="002D4A3B" w:rsidP="006F4D57">
            <w:pPr>
              <w:jc w:val="center"/>
              <w:rPr>
                <w:rFonts w:ascii="Times New Roman" w:hAnsi="Times New Roman"/>
                <w:i/>
                <w:iCs/>
                <w:sz w:val="18"/>
              </w:rPr>
            </w:pPr>
          </w:p>
          <w:p w:rsidR="002D4A3B" w:rsidRPr="002E2D5F" w:rsidRDefault="002D4A3B" w:rsidP="006F4D57">
            <w:pPr>
              <w:jc w:val="center"/>
              <w:rPr>
                <w:rFonts w:ascii="Times New Roman" w:hAnsi="Times New Roman"/>
                <w:i/>
                <w:iCs/>
              </w:rPr>
            </w:pPr>
            <w:r w:rsidRPr="002E2D5F">
              <w:rPr>
                <w:rFonts w:ascii="Times New Roman" w:hAnsi="Times New Roman"/>
                <w:i/>
                <w:iCs/>
              </w:rPr>
              <w:t>Mư</w:t>
            </w:r>
            <w:r>
              <w:rPr>
                <w:rFonts w:ascii="Times New Roman" w:hAnsi="Times New Roman"/>
                <w:i/>
                <w:iCs/>
              </w:rPr>
              <w:t>ờng Tè, ngày        tháng 11</w:t>
            </w:r>
            <w:r w:rsidRPr="002E2D5F">
              <w:rPr>
                <w:rFonts w:ascii="Times New Roman" w:hAnsi="Times New Roman"/>
                <w:i/>
                <w:iCs/>
              </w:rPr>
              <w:t xml:space="preserve"> năm 2021</w:t>
            </w:r>
          </w:p>
        </w:tc>
      </w:tr>
    </w:tbl>
    <w:p w:rsidR="002A44AD" w:rsidRDefault="002A44AD" w:rsidP="002A44AD">
      <w:pPr>
        <w:ind w:right="567" w:firstLine="567"/>
        <w:jc w:val="center"/>
        <w:rPr>
          <w:rFonts w:ascii="Times New Roman" w:hAnsi="Times New Roman"/>
          <w:b/>
          <w:color w:val="000000"/>
          <w:lang w:val="nl-NL"/>
        </w:rPr>
      </w:pPr>
    </w:p>
    <w:p w:rsidR="00A867AD" w:rsidRPr="007159FF" w:rsidRDefault="00A867AD" w:rsidP="002A44AD">
      <w:pPr>
        <w:ind w:right="567" w:firstLine="567"/>
        <w:jc w:val="center"/>
        <w:rPr>
          <w:rFonts w:ascii="Times New Roman" w:hAnsi="Times New Roman"/>
          <w:b/>
          <w:color w:val="000000"/>
          <w:lang w:val="nl-NL"/>
        </w:rPr>
      </w:pPr>
      <w:r w:rsidRPr="007159FF">
        <w:rPr>
          <w:rFonts w:ascii="Times New Roman" w:hAnsi="Times New Roman"/>
          <w:b/>
          <w:color w:val="000000"/>
          <w:lang w:val="nl-NL"/>
        </w:rPr>
        <w:t>B</w:t>
      </w:r>
      <w:r w:rsidR="0025089E" w:rsidRPr="007159FF">
        <w:rPr>
          <w:rFonts w:ascii="Times New Roman" w:hAnsi="Times New Roman"/>
          <w:b/>
          <w:color w:val="000000"/>
          <w:lang w:val="nl-NL"/>
        </w:rPr>
        <w:t>Á</w:t>
      </w:r>
      <w:r w:rsidRPr="007159FF">
        <w:rPr>
          <w:rFonts w:ascii="Times New Roman" w:hAnsi="Times New Roman"/>
          <w:b/>
          <w:color w:val="000000"/>
          <w:lang w:val="nl-NL"/>
        </w:rPr>
        <w:t>O C</w:t>
      </w:r>
      <w:r w:rsidR="0025089E" w:rsidRPr="007159FF">
        <w:rPr>
          <w:rFonts w:ascii="Times New Roman" w:hAnsi="Times New Roman"/>
          <w:b/>
          <w:color w:val="000000"/>
          <w:lang w:val="nl-NL"/>
        </w:rPr>
        <w:t>Á</w:t>
      </w:r>
      <w:r w:rsidRPr="007159FF">
        <w:rPr>
          <w:rFonts w:ascii="Times New Roman" w:hAnsi="Times New Roman"/>
          <w:b/>
          <w:color w:val="000000"/>
          <w:lang w:val="nl-NL"/>
        </w:rPr>
        <w:t>O</w:t>
      </w:r>
    </w:p>
    <w:p w:rsidR="002A44AD" w:rsidRDefault="00752E4D" w:rsidP="002A44AD">
      <w:pPr>
        <w:ind w:right="567" w:firstLine="567"/>
        <w:jc w:val="center"/>
        <w:rPr>
          <w:rFonts w:ascii="Times New Roman" w:hAnsi="Times New Roman"/>
          <w:b/>
          <w:color w:val="000000"/>
          <w:lang w:val="nl-NL"/>
        </w:rPr>
      </w:pPr>
      <w:r w:rsidRPr="00745A19">
        <w:rPr>
          <w:rFonts w:ascii="Times New Roman" w:hAnsi="Times New Roman"/>
          <w:b/>
          <w:color w:val="000000"/>
          <w:lang w:val="nl-NL"/>
        </w:rPr>
        <w:t>Kết quả tình hình</w:t>
      </w:r>
      <w:r w:rsidR="00C03079" w:rsidRPr="00745A19">
        <w:rPr>
          <w:rFonts w:ascii="Times New Roman" w:hAnsi="Times New Roman"/>
          <w:b/>
          <w:color w:val="000000"/>
          <w:lang w:val="nl-NL"/>
        </w:rPr>
        <w:t xml:space="preserve"> th</w:t>
      </w:r>
      <w:r w:rsidR="00DB6F0C" w:rsidRPr="00745A19">
        <w:rPr>
          <w:rFonts w:ascii="Times New Roman" w:hAnsi="Times New Roman"/>
          <w:b/>
          <w:color w:val="000000"/>
          <w:lang w:val="nl-NL"/>
        </w:rPr>
        <w:t>ực</w:t>
      </w:r>
      <w:r w:rsidR="00C03079" w:rsidRPr="00745A19">
        <w:rPr>
          <w:rFonts w:ascii="Times New Roman" w:hAnsi="Times New Roman"/>
          <w:b/>
          <w:color w:val="000000"/>
          <w:lang w:val="nl-NL"/>
        </w:rPr>
        <w:t xml:space="preserve"> hành tiết kiệm</w:t>
      </w:r>
      <w:r w:rsidR="00BE6F60" w:rsidRPr="00745A19">
        <w:rPr>
          <w:rFonts w:ascii="Times New Roman" w:hAnsi="Times New Roman"/>
          <w:b/>
          <w:color w:val="000000"/>
          <w:lang w:val="nl-NL"/>
        </w:rPr>
        <w:t>, chống lãng</w:t>
      </w:r>
    </w:p>
    <w:p w:rsidR="00A867AD" w:rsidRDefault="00BE6F60" w:rsidP="002A44AD">
      <w:pPr>
        <w:ind w:right="567" w:firstLine="567"/>
        <w:jc w:val="center"/>
        <w:rPr>
          <w:rFonts w:ascii="Times New Roman" w:hAnsi="Times New Roman"/>
          <w:b/>
          <w:color w:val="000000"/>
          <w:lang w:val="nl-NL"/>
        </w:rPr>
      </w:pPr>
      <w:r w:rsidRPr="00745A19">
        <w:rPr>
          <w:rFonts w:ascii="Times New Roman" w:hAnsi="Times New Roman"/>
          <w:b/>
          <w:color w:val="000000"/>
          <w:lang w:val="nl-NL"/>
        </w:rPr>
        <w:t xml:space="preserve"> phí</w:t>
      </w:r>
      <w:r w:rsidR="00BF725E" w:rsidRPr="00745A19">
        <w:rPr>
          <w:rFonts w:ascii="Times New Roman" w:hAnsi="Times New Roman"/>
          <w:b/>
          <w:color w:val="000000"/>
          <w:lang w:val="nl-NL"/>
        </w:rPr>
        <w:t xml:space="preserve"> </w:t>
      </w:r>
      <w:r w:rsidR="00DB6F0C" w:rsidRPr="00745A19">
        <w:rPr>
          <w:rFonts w:ascii="Times New Roman" w:hAnsi="Times New Roman"/>
          <w:b/>
          <w:color w:val="000000"/>
          <w:lang w:val="nl-NL"/>
        </w:rPr>
        <w:t xml:space="preserve">năm </w:t>
      </w:r>
      <w:r w:rsidR="00231AB6" w:rsidRPr="00745A19">
        <w:rPr>
          <w:rFonts w:ascii="Times New Roman" w:hAnsi="Times New Roman"/>
          <w:b/>
          <w:color w:val="000000"/>
          <w:lang w:val="nl-NL"/>
        </w:rPr>
        <w:t xml:space="preserve"> </w:t>
      </w:r>
      <w:r w:rsidR="000574D9" w:rsidRPr="00745A19">
        <w:rPr>
          <w:rFonts w:ascii="Times New Roman" w:hAnsi="Times New Roman"/>
          <w:b/>
          <w:color w:val="000000"/>
          <w:lang w:val="nl-NL"/>
        </w:rPr>
        <w:t>2021</w:t>
      </w:r>
      <w:r w:rsidR="00ED6318">
        <w:rPr>
          <w:rFonts w:ascii="Times New Roman" w:hAnsi="Times New Roman"/>
          <w:b/>
          <w:color w:val="000000"/>
          <w:lang w:val="nl-NL"/>
        </w:rPr>
        <w:t>; Phương hướng nhiệm vụ năm 2022</w:t>
      </w:r>
    </w:p>
    <w:p w:rsidR="002D4A3B" w:rsidRPr="00FE7D79" w:rsidRDefault="00A63325" w:rsidP="00FE7D79">
      <w:pPr>
        <w:spacing w:line="276" w:lineRule="auto"/>
        <w:ind w:right="567" w:firstLine="567"/>
        <w:rPr>
          <w:rFonts w:ascii="Times New Roman" w:hAnsi="Times New Roman"/>
        </w:rPr>
      </w:pPr>
      <w:r w:rsidRPr="002A44AD">
        <w:rPr>
          <w:rFonts w:ascii="Times New Roman" w:hAnsi="Times New Roman"/>
          <w:noProof/>
          <w:color w:val="000000"/>
        </w:rPr>
        <mc:AlternateContent>
          <mc:Choice Requires="wps">
            <w:drawing>
              <wp:anchor distT="0" distB="0" distL="114300" distR="114300" simplePos="0" relativeHeight="251660288" behindDoc="0" locked="0" layoutInCell="1" allowOverlap="1" wp14:anchorId="5D00A7EB" wp14:editId="7D36D8E7">
                <wp:simplePos x="0" y="0"/>
                <wp:positionH relativeFrom="column">
                  <wp:posOffset>1952625</wp:posOffset>
                </wp:positionH>
                <wp:positionV relativeFrom="paragraph">
                  <wp:posOffset>50800</wp:posOffset>
                </wp:positionV>
                <wp:extent cx="182880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D4641"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75pt,4pt" to="297.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vsCEQIAACg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"/>
            </w:pict>
          </mc:Fallback>
        </mc:AlternateContent>
      </w:r>
      <w:r w:rsidR="002D4A3B">
        <w:rPr>
          <w:rFonts w:ascii="Times New Roman" w:hAnsi="Times New Roman"/>
        </w:rPr>
        <w:t xml:space="preserve">           </w:t>
      </w:r>
    </w:p>
    <w:p w:rsidR="00A63325" w:rsidRDefault="00830309" w:rsidP="00830309">
      <w:pPr>
        <w:tabs>
          <w:tab w:val="left" w:pos="1815"/>
        </w:tabs>
        <w:spacing w:before="80" w:after="80" w:line="276" w:lineRule="auto"/>
        <w:ind w:right="-19" w:firstLine="567"/>
        <w:jc w:val="both"/>
        <w:rPr>
          <w:rFonts w:ascii="Times New Roman" w:hAnsi="Times New Roman"/>
          <w:spacing w:val="2"/>
        </w:rPr>
      </w:pPr>
      <w:r w:rsidRPr="00D64E66">
        <w:rPr>
          <w:rFonts w:ascii="Times New Roman" w:hAnsi="Times New Roman"/>
          <w:spacing w:val="2"/>
        </w:rPr>
        <w:t>Căn cứ</w:t>
      </w:r>
      <w:r w:rsidRPr="00D64E66">
        <w:rPr>
          <w:rFonts w:ascii="Times New Roman" w:hAnsi="Times New Roman"/>
          <w:b/>
          <w:spacing w:val="2"/>
        </w:rPr>
        <w:t xml:space="preserve"> </w:t>
      </w:r>
      <w:r w:rsidR="00A63325">
        <w:rPr>
          <w:rFonts w:ascii="Times New Roman" w:hAnsi="Times New Roman"/>
          <w:spacing w:val="2"/>
        </w:rPr>
        <w:t>Luật T</w:t>
      </w:r>
      <w:r w:rsidRPr="00D64E66">
        <w:rPr>
          <w:rFonts w:ascii="Times New Roman" w:hAnsi="Times New Roman"/>
          <w:spacing w:val="2"/>
        </w:rPr>
        <w:t xml:space="preserve">hực hành tiết kiệm, chống lãng phí ngày 26/11/2013; </w:t>
      </w:r>
    </w:p>
    <w:p w:rsidR="00830309" w:rsidRPr="00D64E66" w:rsidRDefault="00830309" w:rsidP="00830309">
      <w:pPr>
        <w:tabs>
          <w:tab w:val="left" w:pos="1815"/>
        </w:tabs>
        <w:spacing w:before="80" w:after="80" w:line="276" w:lineRule="auto"/>
        <w:ind w:right="-19" w:firstLine="567"/>
        <w:jc w:val="both"/>
        <w:rPr>
          <w:rFonts w:ascii="Times New Roman" w:hAnsi="Times New Roman"/>
          <w:spacing w:val="2"/>
        </w:rPr>
      </w:pPr>
      <w:bookmarkStart w:id="0" w:name="_GoBack"/>
      <w:bookmarkEnd w:id="0"/>
      <w:r w:rsidRPr="00D64E66">
        <w:rPr>
          <w:rFonts w:ascii="Times New Roman" w:hAnsi="Times New Roman"/>
          <w:spacing w:val="2"/>
        </w:rPr>
        <w:t>Căn cứ Thông tư số 188/2014/TT-BTC ngày 10/12/2014 của Bộ Tài chính hướng dẫn một số điều của Nghị định số 84/2014/NĐ-CP ngày 08/9/2014 của Chính phủ;</w:t>
      </w:r>
    </w:p>
    <w:p w:rsidR="002D4A3B" w:rsidRDefault="002D4A3B" w:rsidP="00F33F4F">
      <w:pPr>
        <w:shd w:val="clear" w:color="auto" w:fill="FFFFFF"/>
        <w:spacing w:before="120" w:after="120"/>
        <w:ind w:firstLine="720"/>
        <w:jc w:val="both"/>
        <w:rPr>
          <w:rFonts w:ascii="Times New Roman" w:hAnsi="Times New Roman"/>
        </w:rPr>
      </w:pPr>
      <w:r>
        <w:rPr>
          <w:rFonts w:ascii="Times New Roman" w:hAnsi="Times New Roman"/>
        </w:rPr>
        <w:t>UBND huyện báo cáo</w:t>
      </w:r>
      <w:r w:rsidR="00F33F4F">
        <w:rPr>
          <w:rFonts w:ascii="Times New Roman" w:hAnsi="Times New Roman"/>
        </w:rPr>
        <w:t xml:space="preserve"> kết quả thực hiện Luật T</w:t>
      </w:r>
      <w:r w:rsidRPr="007A7DB4">
        <w:rPr>
          <w:rFonts w:ascii="Times New Roman" w:hAnsi="Times New Roman"/>
        </w:rPr>
        <w:t>hực hành tiết</w:t>
      </w:r>
      <w:r>
        <w:rPr>
          <w:rFonts w:ascii="Times New Roman" w:hAnsi="Times New Roman"/>
        </w:rPr>
        <w:t xml:space="preserve"> </w:t>
      </w:r>
      <w:r w:rsidRPr="007A7DB4">
        <w:rPr>
          <w:rFonts w:ascii="Times New Roman" w:hAnsi="Times New Roman"/>
        </w:rPr>
        <w:t>kiệm chống lãng phí năm 20</w:t>
      </w:r>
      <w:r w:rsidR="00F33F4F">
        <w:rPr>
          <w:rFonts w:ascii="Times New Roman" w:hAnsi="Times New Roman"/>
        </w:rPr>
        <w:t>21, nhiệm vụ giải pháp năm 2022, cụ thể như sau:</w:t>
      </w:r>
    </w:p>
    <w:p w:rsidR="00334A1E" w:rsidRDefault="00973437" w:rsidP="00334A1E">
      <w:pPr>
        <w:spacing w:before="120" w:after="120"/>
        <w:ind w:right="57" w:firstLine="720"/>
        <w:jc w:val="both"/>
        <w:rPr>
          <w:rFonts w:ascii="Times New Roman" w:hAnsi="Times New Roman"/>
          <w:b/>
          <w:spacing w:val="-4"/>
          <w:sz w:val="26"/>
          <w:szCs w:val="26"/>
        </w:rPr>
      </w:pPr>
      <w:r w:rsidRPr="009F685F">
        <w:rPr>
          <w:rFonts w:ascii="Times New Roman" w:hAnsi="Times New Roman"/>
          <w:b/>
          <w:spacing w:val="-4"/>
          <w:sz w:val="26"/>
          <w:szCs w:val="26"/>
        </w:rPr>
        <w:t>I.</w:t>
      </w:r>
      <w:r w:rsidR="00866478" w:rsidRPr="009F685F">
        <w:rPr>
          <w:rFonts w:ascii="Times New Roman" w:hAnsi="Times New Roman"/>
          <w:b/>
          <w:spacing w:val="-4"/>
          <w:sz w:val="26"/>
          <w:szCs w:val="26"/>
        </w:rPr>
        <w:t xml:space="preserve"> CÔNG TÁC CHỈ ĐẠO, ĐIỀU HÀNH, TỔ CHỨC THỰC H</w:t>
      </w:r>
      <w:r w:rsidR="00822675" w:rsidRPr="009F685F">
        <w:rPr>
          <w:rFonts w:ascii="Times New Roman" w:hAnsi="Times New Roman"/>
          <w:b/>
          <w:spacing w:val="-4"/>
          <w:sz w:val="26"/>
          <w:szCs w:val="26"/>
        </w:rPr>
        <w:t>ÀNH TIẾT KIỆM, CHỐNG LÃNG PHÍ.</w:t>
      </w:r>
    </w:p>
    <w:p w:rsidR="000B67DB" w:rsidRPr="00334A1E" w:rsidRDefault="00866478" w:rsidP="00334A1E">
      <w:pPr>
        <w:spacing w:before="120" w:after="120"/>
        <w:ind w:right="57" w:firstLine="720"/>
        <w:jc w:val="both"/>
        <w:rPr>
          <w:rFonts w:ascii="Times New Roman" w:hAnsi="Times New Roman"/>
          <w:b/>
          <w:spacing w:val="-4"/>
          <w:sz w:val="26"/>
          <w:szCs w:val="26"/>
        </w:rPr>
      </w:pPr>
      <w:r w:rsidRPr="00866478">
        <w:rPr>
          <w:rFonts w:ascii="Times New Roman" w:hAnsi="Times New Roman"/>
          <w:b/>
          <w:spacing w:val="-4"/>
        </w:rPr>
        <w:t>1. Công tác</w:t>
      </w:r>
      <w:r w:rsidR="00E9608E">
        <w:rPr>
          <w:rFonts w:ascii="Times New Roman" w:hAnsi="Times New Roman"/>
          <w:b/>
          <w:spacing w:val="-4"/>
        </w:rPr>
        <w:t xml:space="preserve"> tuyên truyền, </w:t>
      </w:r>
      <w:r w:rsidR="00822675">
        <w:rPr>
          <w:rFonts w:ascii="Times New Roman" w:hAnsi="Times New Roman"/>
          <w:b/>
          <w:spacing w:val="-4"/>
        </w:rPr>
        <w:t>quán triệt chủ trương</w:t>
      </w:r>
      <w:r w:rsidR="00E9608E">
        <w:rPr>
          <w:rFonts w:ascii="Times New Roman" w:hAnsi="Times New Roman"/>
          <w:b/>
          <w:spacing w:val="-4"/>
        </w:rPr>
        <w:t xml:space="preserve"> của Đảng</w:t>
      </w:r>
      <w:r w:rsidR="00616696">
        <w:rPr>
          <w:rFonts w:ascii="Times New Roman" w:hAnsi="Times New Roman"/>
          <w:b/>
          <w:spacing w:val="-4"/>
        </w:rPr>
        <w:t>,</w:t>
      </w:r>
      <w:r w:rsidR="00E9608E">
        <w:rPr>
          <w:rFonts w:ascii="Times New Roman" w:hAnsi="Times New Roman"/>
          <w:b/>
          <w:spacing w:val="-4"/>
        </w:rPr>
        <w:t xml:space="preserve"> quy định của pháp luật</w:t>
      </w:r>
      <w:r w:rsidR="00822675">
        <w:rPr>
          <w:rFonts w:ascii="Times New Roman" w:hAnsi="Times New Roman"/>
          <w:b/>
          <w:spacing w:val="-4"/>
        </w:rPr>
        <w:t xml:space="preserve"> về thực hành tiết kiệm, chống lãng phí. </w:t>
      </w:r>
    </w:p>
    <w:p w:rsidR="00E56ED4" w:rsidRPr="00CD217B" w:rsidRDefault="00E80420" w:rsidP="00F33F4F">
      <w:pPr>
        <w:spacing w:before="120" w:after="120"/>
        <w:ind w:firstLine="720"/>
        <w:jc w:val="both"/>
        <w:rPr>
          <w:rFonts w:ascii="Times New Roman" w:hAnsi="Times New Roman"/>
          <w:spacing w:val="2"/>
        </w:rPr>
      </w:pPr>
      <w:r>
        <w:rPr>
          <w:rFonts w:ascii="Times New Roman" w:hAnsi="Times New Roman"/>
        </w:rPr>
        <w:t>Thường xuyê</w:t>
      </w:r>
      <w:r w:rsidR="00E56ED4">
        <w:rPr>
          <w:rFonts w:ascii="Times New Roman" w:hAnsi="Times New Roman"/>
        </w:rPr>
        <w:t>n</w:t>
      </w:r>
      <w:r>
        <w:rPr>
          <w:rFonts w:ascii="Times New Roman" w:hAnsi="Times New Roman"/>
        </w:rPr>
        <w:t xml:space="preserve"> tổ chức quán triệt và tuyên truyền Luật thực hành tiết kiệm</w:t>
      </w:r>
      <w:r w:rsidR="0074767B">
        <w:rPr>
          <w:rFonts w:ascii="Times New Roman" w:hAnsi="Times New Roman"/>
        </w:rPr>
        <w:t>,</w:t>
      </w:r>
      <w:r>
        <w:rPr>
          <w:rFonts w:ascii="Times New Roman" w:hAnsi="Times New Roman"/>
        </w:rPr>
        <w:t xml:space="preserve"> chống lãng phí</w:t>
      </w:r>
      <w:r w:rsidR="0074767B">
        <w:rPr>
          <w:rFonts w:ascii="Times New Roman" w:hAnsi="Times New Roman"/>
        </w:rPr>
        <w:t>, các chủ trương của Đảng, chính sách pháp luật của nhà nước liên quan đến thực hành tiết kiệm, chống lãng phí đến toàn thể</w:t>
      </w:r>
      <w:r w:rsidR="00CD217B">
        <w:rPr>
          <w:rFonts w:ascii="Times New Roman" w:hAnsi="Times New Roman"/>
        </w:rPr>
        <w:t xml:space="preserve">, </w:t>
      </w:r>
      <w:r w:rsidR="00E56ED4" w:rsidRPr="00E56ED4">
        <w:rPr>
          <w:rFonts w:ascii="Times New Roman" w:hAnsi="Times New Roman"/>
        </w:rPr>
        <w:t>cán bộ, công chức, viên chức, người lao động và nhân dân trên địa bàn thành phố. UBND thành phố giao Phòng Tư pháp chủ trì, phối hợp với các đơn vị liên quan triển khai thực hiện tuyên truyền, phổ biến giáo dục pháp luật về Luật thực hành tiết kiệm, chống lãng phí gắn với Luật phòng, chống tham nhũng, Nghị định số 84/2014/NĐ-CP ngày 08 tháng 9 năm 2014 của Chính phủ quy định chi tiết một số điều của Luật thực hành tiết kiệm, chống lãng phí; Thông tư số 188/2014/TT-BTC ngày 10 tháng 12 năm 2014 của Bộ trưởng Bộ Tài chính hướng dẫn một số điều của Nghị định số 84/2014/NĐ-CP ngày 8</w:t>
      </w:r>
      <w:r w:rsidR="002014CB">
        <w:rPr>
          <w:rFonts w:ascii="Times New Roman" w:hAnsi="Times New Roman"/>
        </w:rPr>
        <w:t xml:space="preserve"> tháng 9 năm 2014 của Chính phủ</w:t>
      </w:r>
      <w:r w:rsidR="00E56ED4" w:rsidRPr="00E56ED4">
        <w:rPr>
          <w:rFonts w:ascii="Times New Roman" w:hAnsi="Times New Roman"/>
        </w:rPr>
        <w:t xml:space="preserve">. Đồng thời, chỉ đạo các cơ quan liên quan tuyên truyền các quy định về bồi thường, hỗ trợ, tái định cư trong công tác GPMB, quản lý trật tự xây dựng; quy định về hồ sơ, trình tự, trách nhiệm và thời gian giải quyết thủ tục hành chính theo cơ chế “một cửa” để người dân cũng như cán bộ công chức biết, chấp hành đúng các quy định của nhà nước, tránh nhũng nhiễu, tiêu cực. Tăng cường phổ biến các giải pháp phòng, chống dịch bệnh Covid-19 theo chỉ đạo của Thủ tướng Chính phủ, Bộ, ngành, Tỉnh ủy, Ủy ban nhân dân tỉnh. </w:t>
      </w:r>
    </w:p>
    <w:p w:rsidR="00121C28" w:rsidRPr="00457AA2" w:rsidRDefault="000F14B2" w:rsidP="00F33F4F">
      <w:pPr>
        <w:spacing w:before="120" w:after="120"/>
        <w:ind w:firstLine="720"/>
        <w:jc w:val="both"/>
        <w:rPr>
          <w:rFonts w:ascii="Times New Roman" w:hAnsi="Times New Roman"/>
          <w:b/>
        </w:rPr>
      </w:pPr>
      <w:r w:rsidRPr="00457AA2">
        <w:rPr>
          <w:rFonts w:ascii="Times New Roman" w:hAnsi="Times New Roman"/>
          <w:b/>
        </w:rPr>
        <w:t>2</w:t>
      </w:r>
      <w:r w:rsidR="00866478" w:rsidRPr="00457AA2">
        <w:rPr>
          <w:rFonts w:ascii="Times New Roman" w:hAnsi="Times New Roman"/>
          <w:b/>
        </w:rPr>
        <w:t>. Công tác</w:t>
      </w:r>
      <w:r w:rsidR="00981A1B" w:rsidRPr="00457AA2">
        <w:rPr>
          <w:rFonts w:ascii="Times New Roman" w:hAnsi="Times New Roman"/>
          <w:b/>
        </w:rPr>
        <w:t xml:space="preserve"> lãnh đạo, chỉ đạo xây dựng</w:t>
      </w:r>
      <w:r w:rsidR="003E376F" w:rsidRPr="00457AA2">
        <w:rPr>
          <w:rFonts w:ascii="Times New Roman" w:hAnsi="Times New Roman"/>
          <w:b/>
        </w:rPr>
        <w:t xml:space="preserve"> và tổ chức thực hiện Chương trình thực hành tiết kiệm, chống lãng phí</w:t>
      </w:r>
      <w:r w:rsidR="00121C28" w:rsidRPr="00457AA2">
        <w:rPr>
          <w:rFonts w:ascii="Times New Roman" w:hAnsi="Times New Roman"/>
          <w:b/>
        </w:rPr>
        <w:t>.</w:t>
      </w:r>
    </w:p>
    <w:p w:rsidR="00BE65B8" w:rsidRDefault="00E43A6D" w:rsidP="00F33F4F">
      <w:pPr>
        <w:spacing w:before="120" w:after="120"/>
        <w:ind w:right="57" w:firstLine="720"/>
        <w:jc w:val="both"/>
        <w:rPr>
          <w:rFonts w:ascii="Times New Roman" w:hAnsi="Times New Roman"/>
        </w:rPr>
      </w:pPr>
      <w:r w:rsidRPr="00E43A6D">
        <w:rPr>
          <w:rFonts w:ascii="Times New Roman" w:hAnsi="Times New Roman"/>
        </w:rPr>
        <w:t xml:space="preserve">Công tác lãnh đạo, chỉ đạo thể chế hoá, cụ thể hoá các chủ trương, Nghị quyết, Chỉ thị, quy định của Đảng, chính sách, pháp luật của Nhà nước trong </w:t>
      </w:r>
      <w:r w:rsidRPr="00E43A6D">
        <w:rPr>
          <w:rFonts w:ascii="Times New Roman" w:hAnsi="Times New Roman"/>
        </w:rPr>
        <w:lastRenderedPageBreak/>
        <w:t xml:space="preserve">các lĩnh vực: UBND </w:t>
      </w:r>
      <w:r>
        <w:rPr>
          <w:rFonts w:ascii="Times New Roman" w:hAnsi="Times New Roman"/>
        </w:rPr>
        <w:t>huyện</w:t>
      </w:r>
      <w:r w:rsidRPr="00E43A6D">
        <w:rPr>
          <w:rFonts w:ascii="Times New Roman" w:hAnsi="Times New Roman"/>
        </w:rPr>
        <w:t xml:space="preserve"> đã chỉ đạo các cơ quan, đơn vị trực thuộc triển khai thực hiện theo đúng quy định. </w:t>
      </w:r>
    </w:p>
    <w:p w:rsidR="00BE65B8" w:rsidRDefault="00E43A6D" w:rsidP="00F33F4F">
      <w:pPr>
        <w:spacing w:before="120" w:after="120"/>
        <w:ind w:right="57" w:firstLine="720"/>
        <w:jc w:val="both"/>
        <w:rPr>
          <w:rFonts w:ascii="Times New Roman" w:hAnsi="Times New Roman"/>
        </w:rPr>
      </w:pPr>
      <w:r w:rsidRPr="00E43A6D">
        <w:rPr>
          <w:rFonts w:ascii="Times New Roman" w:hAnsi="Times New Roman"/>
        </w:rPr>
        <w:t xml:space="preserve">Ngay từ đầu năm, việc triển khai thực hiện kế hoạch, dự toán ngân sách và hướng dẫn thực hiện nhiệm vụ thu, chi ngân sách nhà nước năm 2021 tuân thủ theo Luật Ngân sách nhà nước ngày 25 tháng 6 năm 2015; Nghị Quyết 01/NQ-CP ngày 01 tháng 01 năm 2021 của Chính phủ về nhiệm vụ, giải pháp chủ yếu thực hiện kế hoạch phát triển kinh tế - xã hội và dự toán ngân sách nhà nước năm 2021; </w:t>
      </w:r>
      <w:r w:rsidR="004B40EE" w:rsidRPr="00AA167B">
        <w:rPr>
          <w:rFonts w:ascii="Times New Roman" w:hAnsi="Times New Roman"/>
          <w:spacing w:val="-4"/>
          <w:lang w:val="nl-NL"/>
        </w:rPr>
        <w:t>Quyết định số 79/QĐ-UBND ngày 21/01/2021 của UBND tỉnh Lai Châu về việc ban hành Chương thực hành tiết kiệm, chống lãng phí năm 2021</w:t>
      </w:r>
      <w:r w:rsidR="004B40EE" w:rsidRPr="00AA167B">
        <w:rPr>
          <w:rFonts w:ascii="Times New Roman" w:hAnsi="Times New Roman"/>
        </w:rPr>
        <w:t xml:space="preserve">; </w:t>
      </w:r>
      <w:r w:rsidR="004B40EE" w:rsidRPr="00457AA2">
        <w:rPr>
          <w:rFonts w:ascii="Times New Roman" w:hAnsi="Times New Roman"/>
          <w:spacing w:val="-3"/>
        </w:rPr>
        <w:t xml:space="preserve">UBND huyện Mường Tè đã ban </w:t>
      </w:r>
      <w:r w:rsidR="004B40EE" w:rsidRPr="002770B5">
        <w:rPr>
          <w:rFonts w:ascii="Times New Roman" w:hAnsi="Times New Roman"/>
          <w:spacing w:val="-3"/>
        </w:rPr>
        <w:t xml:space="preserve">hành Quyết định số </w:t>
      </w:r>
      <w:r w:rsidR="004B40EE">
        <w:rPr>
          <w:rFonts w:ascii="Times New Roman" w:hAnsi="Times New Roman"/>
          <w:spacing w:val="-3"/>
        </w:rPr>
        <w:t>127</w:t>
      </w:r>
      <w:r w:rsidR="004B40EE" w:rsidRPr="002770B5">
        <w:rPr>
          <w:rFonts w:ascii="Times New Roman" w:hAnsi="Times New Roman"/>
          <w:spacing w:val="-3"/>
        </w:rPr>
        <w:t xml:space="preserve">/QĐ-UBND ngày </w:t>
      </w:r>
      <w:r w:rsidR="004B40EE">
        <w:rPr>
          <w:rFonts w:ascii="Times New Roman" w:hAnsi="Times New Roman"/>
          <w:spacing w:val="-3"/>
        </w:rPr>
        <w:t>29</w:t>
      </w:r>
      <w:r w:rsidR="004B40EE" w:rsidRPr="002770B5">
        <w:rPr>
          <w:rFonts w:ascii="Times New Roman" w:hAnsi="Times New Roman"/>
          <w:spacing w:val="-3"/>
        </w:rPr>
        <w:t>/</w:t>
      </w:r>
      <w:r w:rsidR="004B40EE">
        <w:rPr>
          <w:rFonts w:ascii="Times New Roman" w:hAnsi="Times New Roman"/>
          <w:spacing w:val="-3"/>
        </w:rPr>
        <w:t>1/2021</w:t>
      </w:r>
      <w:r w:rsidR="004B40EE" w:rsidRPr="00457AA2">
        <w:rPr>
          <w:rFonts w:ascii="Times New Roman" w:hAnsi="Times New Roman"/>
          <w:spacing w:val="-3"/>
        </w:rPr>
        <w:t xml:space="preserve"> của UBND huyện Mường Tè về việc ban hành chương trình </w:t>
      </w:r>
      <w:r w:rsidR="004B40EE">
        <w:rPr>
          <w:rFonts w:ascii="Times New Roman" w:hAnsi="Times New Roman"/>
          <w:spacing w:val="-3"/>
        </w:rPr>
        <w:t xml:space="preserve"> THTK, CLP năm </w:t>
      </w:r>
      <w:r w:rsidR="004B40EE" w:rsidRPr="00F74840">
        <w:rPr>
          <w:rFonts w:ascii="Times New Roman" w:hAnsi="Times New Roman"/>
          <w:spacing w:val="-3"/>
        </w:rPr>
        <w:t xml:space="preserve">2021 </w:t>
      </w:r>
      <w:r w:rsidRPr="00F74840">
        <w:rPr>
          <w:rFonts w:ascii="Times New Roman" w:hAnsi="Times New Roman"/>
        </w:rPr>
        <w:t xml:space="preserve">và Quyết định số </w:t>
      </w:r>
      <w:r w:rsidR="004B40EE" w:rsidRPr="00F74840">
        <w:rPr>
          <w:rFonts w:ascii="Times New Roman" w:hAnsi="Times New Roman"/>
        </w:rPr>
        <w:t>3435</w:t>
      </w:r>
      <w:r w:rsidRPr="00F74840">
        <w:rPr>
          <w:rFonts w:ascii="Times New Roman" w:hAnsi="Times New Roman"/>
        </w:rPr>
        <w:t xml:space="preserve">/QĐ-UBND ngày </w:t>
      </w:r>
      <w:r w:rsidR="00FF7B16" w:rsidRPr="00F74840">
        <w:rPr>
          <w:rFonts w:ascii="Times New Roman" w:hAnsi="Times New Roman"/>
        </w:rPr>
        <w:t>21</w:t>
      </w:r>
      <w:r w:rsidRPr="00F74840">
        <w:rPr>
          <w:rFonts w:ascii="Times New Roman" w:hAnsi="Times New Roman"/>
        </w:rPr>
        <w:t xml:space="preserve"> tháng 12 năm 2020 của UBND </w:t>
      </w:r>
      <w:r w:rsidR="00FF7B16" w:rsidRPr="00F74840">
        <w:rPr>
          <w:rFonts w:ascii="Times New Roman" w:hAnsi="Times New Roman"/>
        </w:rPr>
        <w:t>huyện Mường Tè</w:t>
      </w:r>
      <w:r w:rsidRPr="00F74840">
        <w:rPr>
          <w:rFonts w:ascii="Times New Roman" w:hAnsi="Times New Roman"/>
        </w:rPr>
        <w:t xml:space="preserve"> về việc giao dự toán </w:t>
      </w:r>
      <w:r w:rsidR="00FF7B16" w:rsidRPr="00F74840">
        <w:rPr>
          <w:rFonts w:ascii="Times New Roman" w:hAnsi="Times New Roman"/>
        </w:rPr>
        <w:t xml:space="preserve">thu chi </w:t>
      </w:r>
      <w:r w:rsidRPr="00F74840">
        <w:rPr>
          <w:rFonts w:ascii="Times New Roman" w:hAnsi="Times New Roman"/>
        </w:rPr>
        <w:t xml:space="preserve">ngân sách </w:t>
      </w:r>
      <w:r w:rsidR="00FF7B16" w:rsidRPr="00F74840">
        <w:rPr>
          <w:rFonts w:ascii="Times New Roman" w:hAnsi="Times New Roman"/>
        </w:rPr>
        <w:t>địa phương</w:t>
      </w:r>
      <w:r w:rsidRPr="00F74840">
        <w:rPr>
          <w:rFonts w:ascii="Times New Roman" w:hAnsi="Times New Roman"/>
        </w:rPr>
        <w:t xml:space="preserve"> năm 2021.</w:t>
      </w:r>
      <w:r w:rsidRPr="00E43A6D">
        <w:rPr>
          <w:rFonts w:ascii="Times New Roman" w:hAnsi="Times New Roman"/>
        </w:rPr>
        <w:t xml:space="preserve"> </w:t>
      </w:r>
    </w:p>
    <w:p w:rsidR="00E43A6D" w:rsidRPr="00E43A6D" w:rsidRDefault="00E43A6D" w:rsidP="00F33F4F">
      <w:pPr>
        <w:spacing w:before="120" w:after="120"/>
        <w:ind w:right="57" w:firstLine="720"/>
        <w:jc w:val="both"/>
        <w:rPr>
          <w:rFonts w:ascii="Times New Roman" w:hAnsi="Times New Roman"/>
        </w:rPr>
      </w:pPr>
      <w:r w:rsidRPr="00E43A6D">
        <w:rPr>
          <w:rFonts w:ascii="Times New Roman" w:hAnsi="Times New Roman"/>
        </w:rPr>
        <w:t xml:space="preserve">Các cấp ủy Đảng, Chính quyền và Đoàn thể trên địa bàn </w:t>
      </w:r>
      <w:r w:rsidR="00E87E1C">
        <w:rPr>
          <w:rFonts w:ascii="Times New Roman" w:hAnsi="Times New Roman"/>
        </w:rPr>
        <w:t>huyện</w:t>
      </w:r>
      <w:r w:rsidRPr="00E43A6D">
        <w:rPr>
          <w:rFonts w:ascii="Times New Roman" w:hAnsi="Times New Roman"/>
        </w:rPr>
        <w:t xml:space="preserve"> đã nhận thức rõ vai trò lãnh đạo, chỉ đạo trong công tác thực hành tiết kiệm, chống lãng phí; từ đó, đã có những chuyển biến tích cực trong công tác phòng chống tham nhũng; thủ trưởng các cơ quan, đơn vị đã chủ động trong việc kiểm tra, thanh tra nhằm phát hiện xử lý kịp thời các hành vi tham nhũng, lãng phí. Hàng năm, UBND </w:t>
      </w:r>
      <w:r w:rsidR="00E87E1C">
        <w:rPr>
          <w:rFonts w:ascii="Times New Roman" w:hAnsi="Times New Roman"/>
        </w:rPr>
        <w:t>huyện</w:t>
      </w:r>
      <w:r w:rsidRPr="00E43A6D">
        <w:rPr>
          <w:rFonts w:ascii="Times New Roman" w:hAnsi="Times New Roman"/>
        </w:rPr>
        <w:t xml:space="preserve"> thực hiện báo cáo đánh giá tình hình thực hiện thực hành tiết kiệm, chống lãng phí theo quy định.</w:t>
      </w:r>
    </w:p>
    <w:p w:rsidR="00165C44" w:rsidRDefault="00165C44" w:rsidP="00F33F4F">
      <w:pPr>
        <w:spacing w:before="120" w:after="120"/>
        <w:ind w:firstLine="720"/>
        <w:jc w:val="both"/>
        <w:rPr>
          <w:rFonts w:ascii="Times New Roman" w:hAnsi="Times New Roman"/>
          <w:color w:val="000000"/>
          <w:shd w:val="clear" w:color="auto" w:fill="FFFFFF"/>
        </w:rPr>
      </w:pPr>
      <w:r>
        <w:rPr>
          <w:rFonts w:ascii="Times New Roman" w:hAnsi="Times New Roman"/>
          <w:color w:val="000000"/>
          <w:shd w:val="clear" w:color="auto" w:fill="FFFFFF"/>
        </w:rPr>
        <w:t xml:space="preserve">Trong năm </w:t>
      </w:r>
      <w:r w:rsidR="000C2D1B">
        <w:rPr>
          <w:rFonts w:ascii="Times New Roman" w:hAnsi="Times New Roman"/>
          <w:color w:val="000000"/>
          <w:shd w:val="clear" w:color="auto" w:fill="FFFFFF"/>
        </w:rPr>
        <w:t>2021, dịch bệnh Covid</w:t>
      </w:r>
      <w:r w:rsidR="00F43D59">
        <w:rPr>
          <w:rFonts w:ascii="Times New Roman" w:hAnsi="Times New Roman"/>
          <w:color w:val="000000"/>
          <w:shd w:val="clear" w:color="auto" w:fill="FFFFFF"/>
        </w:rPr>
        <w:t xml:space="preserve">-19 đã ảnh hưởng </w:t>
      </w:r>
      <w:r w:rsidR="000C2D1B">
        <w:rPr>
          <w:rFonts w:ascii="Times New Roman" w:hAnsi="Times New Roman"/>
          <w:color w:val="000000"/>
          <w:shd w:val="clear" w:color="auto" w:fill="FFFFFF"/>
        </w:rPr>
        <w:t>nhiều</w:t>
      </w:r>
      <w:r w:rsidR="00F43D59">
        <w:rPr>
          <w:rFonts w:ascii="Times New Roman" w:hAnsi="Times New Roman"/>
          <w:color w:val="000000"/>
          <w:shd w:val="clear" w:color="auto" w:fill="FFFFFF"/>
        </w:rPr>
        <w:t xml:space="preserve"> tới đời sống</w:t>
      </w:r>
      <w:r w:rsidR="00E05022">
        <w:rPr>
          <w:rFonts w:ascii="Times New Roman" w:hAnsi="Times New Roman"/>
          <w:color w:val="000000"/>
          <w:shd w:val="clear" w:color="auto" w:fill="FFFFFF"/>
        </w:rPr>
        <w:t xml:space="preserve"> sinh hoạt của người dân, </w:t>
      </w:r>
      <w:r w:rsidR="00B27F29">
        <w:rPr>
          <w:rFonts w:ascii="Times New Roman" w:hAnsi="Times New Roman"/>
          <w:color w:val="000000"/>
          <w:shd w:val="clear" w:color="auto" w:fill="FFFFFF"/>
        </w:rPr>
        <w:t xml:space="preserve">sản xuất kinh doanh của </w:t>
      </w:r>
      <w:r w:rsidR="00440319">
        <w:rPr>
          <w:rFonts w:ascii="Times New Roman" w:hAnsi="Times New Roman"/>
          <w:color w:val="000000"/>
          <w:shd w:val="clear" w:color="auto" w:fill="FFFFFF"/>
        </w:rPr>
        <w:t>d</w:t>
      </w:r>
      <w:r w:rsidR="00F43D59">
        <w:rPr>
          <w:rFonts w:ascii="Times New Roman" w:hAnsi="Times New Roman"/>
          <w:color w:val="000000"/>
          <w:shd w:val="clear" w:color="auto" w:fill="FFFFFF"/>
        </w:rPr>
        <w:t xml:space="preserve">oanh nghiệp và sự phát triển kinh tế - xã hội của huyện. </w:t>
      </w:r>
      <w:r w:rsidR="00E05022">
        <w:rPr>
          <w:rFonts w:ascii="Times New Roman" w:hAnsi="Times New Roman"/>
          <w:color w:val="000000"/>
          <w:shd w:val="clear" w:color="auto" w:fill="FFFFFF"/>
        </w:rPr>
        <w:t xml:space="preserve">Trước tình hình đó, </w:t>
      </w:r>
      <w:r w:rsidR="00F43D59">
        <w:rPr>
          <w:rFonts w:ascii="Times New Roman" w:hAnsi="Times New Roman"/>
          <w:color w:val="000000"/>
          <w:shd w:val="clear" w:color="auto" w:fill="FFFFFF"/>
        </w:rPr>
        <w:t xml:space="preserve">UBND huyện đã chủ động triển khai các giải pháp thực hiện </w:t>
      </w:r>
      <w:r w:rsidR="006704D4">
        <w:rPr>
          <w:rFonts w:ascii="Times New Roman" w:hAnsi="Times New Roman"/>
          <w:color w:val="000000"/>
          <w:shd w:val="clear" w:color="auto" w:fill="FFFFFF"/>
        </w:rPr>
        <w:t>THTK, CLP linh h</w:t>
      </w:r>
      <w:r w:rsidR="00440319">
        <w:rPr>
          <w:rFonts w:ascii="Times New Roman" w:hAnsi="Times New Roman"/>
          <w:color w:val="000000"/>
          <w:shd w:val="clear" w:color="auto" w:fill="FFFFFF"/>
        </w:rPr>
        <w:t>oạt</w:t>
      </w:r>
      <w:r w:rsidR="006704D4">
        <w:rPr>
          <w:rFonts w:ascii="Times New Roman" w:hAnsi="Times New Roman"/>
          <w:color w:val="000000"/>
          <w:shd w:val="clear" w:color="auto" w:fill="FFFFFF"/>
        </w:rPr>
        <w:t>, hiệu quả, phù hợp với điều kiện thực tiễn trên mọi lĩnh vực đời sống kinh tế - xã hội. Qua đó, vừa đảm bảo hoàn thành các mục tiêu theo kế hoạch, vừa thực hiện tốt công tác phòng chống dịch theo chỉ đạo của Chính phủ.</w:t>
      </w:r>
    </w:p>
    <w:p w:rsidR="00866478" w:rsidRPr="00373EE5" w:rsidRDefault="00121C28" w:rsidP="00F33F4F">
      <w:pPr>
        <w:spacing w:before="120" w:after="120"/>
        <w:ind w:firstLine="720"/>
        <w:jc w:val="both"/>
        <w:rPr>
          <w:rFonts w:ascii="Times New Roman" w:hAnsi="Times New Roman"/>
          <w:color w:val="000000"/>
          <w:shd w:val="clear" w:color="auto" w:fill="FFFFFF"/>
        </w:rPr>
      </w:pPr>
      <w:r w:rsidRPr="00373EE5">
        <w:rPr>
          <w:rFonts w:ascii="Times New Roman" w:hAnsi="Times New Roman"/>
          <w:b/>
        </w:rPr>
        <w:t xml:space="preserve">3. Công tác </w:t>
      </w:r>
      <w:r w:rsidR="00866478" w:rsidRPr="00373EE5">
        <w:rPr>
          <w:rFonts w:ascii="Times New Roman" w:hAnsi="Times New Roman"/>
          <w:b/>
        </w:rPr>
        <w:t>than</w:t>
      </w:r>
      <w:r w:rsidR="009E2E11" w:rsidRPr="00373EE5">
        <w:rPr>
          <w:rFonts w:ascii="Times New Roman" w:hAnsi="Times New Roman"/>
          <w:b/>
        </w:rPr>
        <w:t xml:space="preserve">h tra, kiểm tra, giám sát </w:t>
      </w:r>
      <w:r w:rsidR="00550FAD" w:rsidRPr="00373EE5">
        <w:rPr>
          <w:rFonts w:ascii="Times New Roman" w:hAnsi="Times New Roman"/>
          <w:b/>
        </w:rPr>
        <w:t>về THTK, CLP và xử lý các trường hợp v</w:t>
      </w:r>
      <w:r w:rsidR="005F4D42" w:rsidRPr="00373EE5">
        <w:rPr>
          <w:rFonts w:ascii="Times New Roman" w:hAnsi="Times New Roman"/>
          <w:b/>
        </w:rPr>
        <w:t>i phạm pháp luật về thực hành tiết kiệm chống lãng phí.</w:t>
      </w:r>
    </w:p>
    <w:p w:rsidR="00EE6AB8" w:rsidRDefault="00EE6AB8" w:rsidP="00F33F4F">
      <w:pPr>
        <w:spacing w:before="120" w:after="120"/>
        <w:ind w:firstLine="720"/>
        <w:jc w:val="both"/>
        <w:rPr>
          <w:rFonts w:ascii="Times New Roman" w:hAnsi="Times New Roman"/>
        </w:rPr>
      </w:pPr>
      <w:r>
        <w:rPr>
          <w:rFonts w:ascii="Times New Roman" w:hAnsi="Times New Roman"/>
        </w:rPr>
        <w:t xml:space="preserve">Bám sát định hướng của Chính phủ, Thanh tra Chính phủ, công tác thanh tra, kiểm tra gắn với thanh tra về THTK, CLP và phòng chống tham nhũng. Qua thanh tra đã kịp thời phát hiện, chấn chỉnh những hạn chế, tồn tại, khó khăn, vướng mắc; xác định </w:t>
      </w:r>
      <w:r w:rsidR="00837272">
        <w:rPr>
          <w:rFonts w:ascii="Times New Roman" w:hAnsi="Times New Roman"/>
        </w:rPr>
        <w:t>rõ</w:t>
      </w:r>
      <w:r>
        <w:rPr>
          <w:rFonts w:ascii="Times New Roman" w:hAnsi="Times New Roman"/>
        </w:rPr>
        <w:t xml:space="preserve"> nguyên nhân, trách nhiệm, kiến nghị cấp có thẩm quyền bi</w:t>
      </w:r>
      <w:r w:rsidR="003753C2">
        <w:rPr>
          <w:rFonts w:ascii="Times New Roman" w:hAnsi="Times New Roman"/>
        </w:rPr>
        <w:t>ện</w:t>
      </w:r>
      <w:r>
        <w:rPr>
          <w:rFonts w:ascii="Times New Roman" w:hAnsi="Times New Roman"/>
        </w:rPr>
        <w:t xml:space="preserve"> phá</w:t>
      </w:r>
      <w:r w:rsidR="00E05022">
        <w:rPr>
          <w:rFonts w:ascii="Times New Roman" w:hAnsi="Times New Roman"/>
        </w:rPr>
        <w:t>p xử lý đối với các tổ chức, cá</w:t>
      </w:r>
      <w:r>
        <w:rPr>
          <w:rFonts w:ascii="Times New Roman" w:hAnsi="Times New Roman"/>
        </w:rPr>
        <w:t xml:space="preserve"> nhân</w:t>
      </w:r>
      <w:r w:rsidR="003753C2">
        <w:rPr>
          <w:rFonts w:ascii="Times New Roman" w:hAnsi="Times New Roman"/>
        </w:rPr>
        <w:t xml:space="preserve"> thiếu trách nh</w:t>
      </w:r>
      <w:r w:rsidR="00837272">
        <w:rPr>
          <w:rFonts w:ascii="Times New Roman" w:hAnsi="Times New Roman"/>
        </w:rPr>
        <w:t>iệm trong chỉ đạo</w:t>
      </w:r>
      <w:r w:rsidR="003753C2">
        <w:rPr>
          <w:rFonts w:ascii="Times New Roman" w:hAnsi="Times New Roman"/>
        </w:rPr>
        <w:t>, tổ chức triển khai thực hiện,</w:t>
      </w:r>
      <w:r w:rsidR="00837272">
        <w:rPr>
          <w:rFonts w:ascii="Times New Roman" w:hAnsi="Times New Roman"/>
        </w:rPr>
        <w:t xml:space="preserve"> góp phần nâng cao hiệu quả triển khai thực hiện các quy định về pháp luật THTK, CLP trên địa bàn.</w:t>
      </w:r>
    </w:p>
    <w:p w:rsidR="00800F37" w:rsidRPr="00800F37" w:rsidRDefault="00800F37" w:rsidP="00F33F4F">
      <w:pPr>
        <w:spacing w:before="120" w:after="120"/>
        <w:ind w:firstLine="720"/>
        <w:jc w:val="both"/>
        <w:rPr>
          <w:rFonts w:ascii="Times New Roman" w:hAnsi="Times New Roman"/>
        </w:rPr>
      </w:pPr>
      <w:r w:rsidRPr="00800F37">
        <w:rPr>
          <w:rFonts w:ascii="Times New Roman" w:hAnsi="Times New Roman"/>
        </w:rPr>
        <w:t xml:space="preserve">UBND huyện đã phê duyệt kế hoạch thanh tra năm 2021 theo Quyết định số 3345/QĐ-UBND ngày 11/12/2021Quyết định ban hành kế hoạch thanh tra năm 2021 dự kiến thực hiện các cuộc thanh tra tại đơn vị: </w:t>
      </w:r>
    </w:p>
    <w:p w:rsidR="00800F37" w:rsidRPr="00800F37" w:rsidRDefault="00800F37" w:rsidP="00F33F4F">
      <w:pPr>
        <w:spacing w:before="120" w:after="120"/>
        <w:ind w:firstLine="720"/>
        <w:jc w:val="both"/>
        <w:rPr>
          <w:rFonts w:ascii="Times New Roman" w:hAnsi="Times New Roman"/>
        </w:rPr>
      </w:pPr>
      <w:r w:rsidRPr="00800F37">
        <w:rPr>
          <w:rFonts w:ascii="Times New Roman" w:hAnsi="Times New Roman"/>
        </w:rPr>
        <w:t>* Kết quả thực hiện :</w:t>
      </w:r>
    </w:p>
    <w:p w:rsidR="00800F37" w:rsidRPr="00800F37" w:rsidRDefault="00433B5F" w:rsidP="00F33F4F">
      <w:pPr>
        <w:spacing w:before="120" w:after="120"/>
        <w:ind w:firstLine="720"/>
        <w:jc w:val="both"/>
        <w:rPr>
          <w:rFonts w:ascii="Times New Roman" w:hAnsi="Times New Roman"/>
        </w:rPr>
      </w:pPr>
      <w:r>
        <w:rPr>
          <w:rFonts w:ascii="Times New Roman" w:hAnsi="Times New Roman"/>
        </w:rPr>
        <w:lastRenderedPageBreak/>
        <w:t>- Đến thời điểm báo cáo UBND</w:t>
      </w:r>
      <w:r w:rsidR="00800F37" w:rsidRPr="00800F37">
        <w:rPr>
          <w:rFonts w:ascii="Times New Roman" w:hAnsi="Times New Roman"/>
        </w:rPr>
        <w:t xml:space="preserve"> huyện đã kết thúc 03 cuộc; 01 cuộc đang hoàn thiện kết luận</w:t>
      </w:r>
      <w:r w:rsidR="006B58B9">
        <w:rPr>
          <w:rFonts w:ascii="Times New Roman" w:hAnsi="Times New Roman"/>
        </w:rPr>
        <w:t xml:space="preserve"> thanh tra</w:t>
      </w:r>
      <w:r w:rsidR="00800F37" w:rsidRPr="00800F37">
        <w:rPr>
          <w:rFonts w:ascii="Times New Roman" w:hAnsi="Times New Roman"/>
        </w:rPr>
        <w:t xml:space="preserve">; 01 cuộc tiếp tục triển khai thực hiện . </w:t>
      </w:r>
    </w:p>
    <w:p w:rsidR="00800F37" w:rsidRPr="00800F37" w:rsidRDefault="00800F37" w:rsidP="00F33F4F">
      <w:pPr>
        <w:spacing w:before="120" w:after="120"/>
        <w:ind w:firstLine="720"/>
        <w:jc w:val="both"/>
        <w:rPr>
          <w:rFonts w:ascii="Times New Roman" w:hAnsi="Times New Roman"/>
          <w:spacing w:val="-2"/>
        </w:rPr>
      </w:pPr>
      <w:r w:rsidRPr="00800F37">
        <w:rPr>
          <w:rFonts w:ascii="Times New Roman" w:hAnsi="Times New Roman"/>
          <w:spacing w:val="-2"/>
        </w:rPr>
        <w:t>- Qua công tác thanh tra, kiểm tra phát hiện sai phạm: Kiến nghị thu hồi nộp ngân sách nhà nước 1.040.149.000 đồng</w:t>
      </w:r>
      <w:r w:rsidR="007F1174">
        <w:rPr>
          <w:rFonts w:ascii="Times New Roman" w:hAnsi="Times New Roman"/>
          <w:spacing w:val="-2"/>
        </w:rPr>
        <w:t>/12 đơn vị</w:t>
      </w:r>
      <w:r w:rsidRPr="00800F37">
        <w:rPr>
          <w:rFonts w:ascii="Times New Roman" w:hAnsi="Times New Roman"/>
          <w:spacing w:val="-2"/>
        </w:rPr>
        <w:t xml:space="preserve">. </w:t>
      </w:r>
    </w:p>
    <w:p w:rsidR="00800F37" w:rsidRDefault="00800F37" w:rsidP="00F33F4F">
      <w:pPr>
        <w:spacing w:before="120" w:after="120"/>
        <w:ind w:firstLine="720"/>
        <w:jc w:val="both"/>
        <w:rPr>
          <w:rFonts w:ascii="Times New Roman" w:hAnsi="Times New Roman"/>
        </w:rPr>
      </w:pPr>
      <w:r w:rsidRPr="00800F37">
        <w:rPr>
          <w:rFonts w:ascii="Times New Roman" w:hAnsi="Times New Roman"/>
        </w:rPr>
        <w:t>- Công tác thanh tra, kiểm tra tập trung vào một số lĩnh vực như: Quản lý, sử dụng tài sản và ngân sách nhà nước; Quản lý đầu tư từ nguồn vốn ngân sách nhà nước;</w:t>
      </w:r>
    </w:p>
    <w:p w:rsidR="00866478" w:rsidRPr="009F685F" w:rsidRDefault="00866478" w:rsidP="00F33F4F">
      <w:pPr>
        <w:spacing w:before="120" w:after="120"/>
        <w:ind w:firstLine="720"/>
        <w:jc w:val="both"/>
        <w:rPr>
          <w:rFonts w:ascii="Times New Roman Bold" w:hAnsi="Times New Roman Bold"/>
          <w:spacing w:val="-6"/>
          <w:sz w:val="26"/>
          <w:szCs w:val="26"/>
        </w:rPr>
      </w:pPr>
      <w:r w:rsidRPr="009F685F">
        <w:rPr>
          <w:rFonts w:ascii="Times New Roman Bold" w:hAnsi="Times New Roman Bold"/>
          <w:b/>
          <w:spacing w:val="-6"/>
          <w:sz w:val="26"/>
          <w:szCs w:val="26"/>
        </w:rPr>
        <w:t xml:space="preserve">II. </w:t>
      </w:r>
      <w:r w:rsidR="00B82E7D" w:rsidRPr="009F685F">
        <w:rPr>
          <w:rFonts w:ascii="Times New Roman Bold" w:hAnsi="Times New Roman Bold"/>
          <w:b/>
          <w:spacing w:val="-6"/>
          <w:sz w:val="26"/>
          <w:szCs w:val="26"/>
        </w:rPr>
        <w:t xml:space="preserve">TÌNH HÌNH, </w:t>
      </w:r>
      <w:r w:rsidRPr="009F685F">
        <w:rPr>
          <w:rFonts w:ascii="Times New Roman Bold" w:hAnsi="Times New Roman Bold"/>
          <w:b/>
          <w:spacing w:val="-6"/>
          <w:sz w:val="26"/>
          <w:szCs w:val="26"/>
        </w:rPr>
        <w:t>KẾT QUẢ THỰC HÀNH TIẾT KIỆM, CHỐNG LÃNG PHÍ</w:t>
      </w:r>
    </w:p>
    <w:p w:rsidR="00866478" w:rsidRPr="008F559C" w:rsidRDefault="00294E62" w:rsidP="00F33F4F">
      <w:pPr>
        <w:spacing w:before="120" w:after="120"/>
        <w:ind w:firstLine="720"/>
        <w:jc w:val="both"/>
        <w:rPr>
          <w:rFonts w:ascii="Times New Roman Bold" w:hAnsi="Times New Roman Bold"/>
          <w:b/>
          <w:spacing w:val="-4"/>
        </w:rPr>
      </w:pPr>
      <w:r w:rsidRPr="008F559C">
        <w:rPr>
          <w:rFonts w:ascii="Times New Roman Bold" w:hAnsi="Times New Roman Bold"/>
          <w:b/>
          <w:spacing w:val="-4"/>
        </w:rPr>
        <w:t>1</w:t>
      </w:r>
      <w:r w:rsidR="00866478" w:rsidRPr="008F559C">
        <w:rPr>
          <w:rFonts w:ascii="Times New Roman Bold" w:hAnsi="Times New Roman Bold"/>
          <w:b/>
          <w:spacing w:val="-4"/>
        </w:rPr>
        <w:t xml:space="preserve">. </w:t>
      </w:r>
      <w:r w:rsidR="001B4D7A" w:rsidRPr="008F559C">
        <w:rPr>
          <w:rFonts w:ascii="Times New Roman Bold" w:hAnsi="Times New Roman Bold"/>
          <w:b/>
          <w:spacing w:val="-4"/>
        </w:rPr>
        <w:t xml:space="preserve">Kết quả thực hành tiết kiệm, chống lãng phí </w:t>
      </w:r>
      <w:r w:rsidR="00185FFD" w:rsidRPr="008F559C">
        <w:rPr>
          <w:rFonts w:ascii="Times New Roman Bold" w:hAnsi="Times New Roman Bold"/>
          <w:b/>
          <w:spacing w:val="-4"/>
        </w:rPr>
        <w:t>cụ thể trong các lĩnh vực.</w:t>
      </w:r>
    </w:p>
    <w:p w:rsidR="00A7234D" w:rsidRPr="00433B5F" w:rsidRDefault="00294E62" w:rsidP="00F33F4F">
      <w:pPr>
        <w:spacing w:before="120" w:after="120"/>
        <w:ind w:firstLine="720"/>
        <w:jc w:val="both"/>
        <w:rPr>
          <w:rFonts w:ascii="Times New Roman" w:hAnsi="Times New Roman"/>
          <w:spacing w:val="-6"/>
          <w:lang w:val="nl-NL"/>
        </w:rPr>
      </w:pPr>
      <w:r w:rsidRPr="00433B5F">
        <w:rPr>
          <w:rFonts w:ascii="Times New Roman" w:hAnsi="Times New Roman"/>
          <w:spacing w:val="-6"/>
          <w:lang w:val="nl-NL"/>
        </w:rPr>
        <w:t>a)</w:t>
      </w:r>
      <w:r w:rsidR="00A7234D" w:rsidRPr="00433B5F">
        <w:rPr>
          <w:rFonts w:ascii="Times New Roman" w:hAnsi="Times New Roman"/>
          <w:spacing w:val="-6"/>
          <w:lang w:val="nl-NL"/>
        </w:rPr>
        <w:t xml:space="preserve"> THTK, CLP trong việc ban hành, thực hi</w:t>
      </w:r>
      <w:r w:rsidR="00433B5F">
        <w:rPr>
          <w:rFonts w:ascii="Times New Roman" w:hAnsi="Times New Roman"/>
          <w:spacing w:val="-6"/>
          <w:lang w:val="nl-NL"/>
        </w:rPr>
        <w:t>ện định mức, tiêu chuẩn, chế độ</w:t>
      </w:r>
    </w:p>
    <w:p w:rsidR="00D52D51" w:rsidRDefault="00D52D51" w:rsidP="00F33F4F">
      <w:pPr>
        <w:spacing w:before="120" w:after="120"/>
        <w:ind w:firstLine="720"/>
        <w:jc w:val="both"/>
        <w:rPr>
          <w:rFonts w:ascii="Times New Roman" w:hAnsi="Times New Roman"/>
          <w:spacing w:val="4"/>
          <w:lang w:val="nl-NL"/>
        </w:rPr>
      </w:pPr>
      <w:r>
        <w:rPr>
          <w:rFonts w:ascii="Times New Roman" w:hAnsi="Times New Roman"/>
          <w:spacing w:val="4"/>
          <w:lang w:val="nl-NL"/>
        </w:rPr>
        <w:t xml:space="preserve">Huyện Mường Tè thực hiện cơ chế phân bổ ngân sách theo quy định của UBND tỉnh: Trên cơ sở quyết định số 1762/QĐ-UBND ngày 14/12/2020 của UBND tỉnh về việc giao dự toán thu, chi ngân sách địa phương năm 2021; </w:t>
      </w:r>
      <w:r w:rsidR="00964E06">
        <w:rPr>
          <w:rFonts w:ascii="Times New Roman" w:hAnsi="Times New Roman"/>
          <w:spacing w:val="4"/>
          <w:lang w:val="nl-NL"/>
        </w:rPr>
        <w:t xml:space="preserve"> UBND huyện căn cứ vào quyết định số 48/</w:t>
      </w:r>
      <w:r w:rsidR="00786EE9">
        <w:rPr>
          <w:rFonts w:ascii="Times New Roman" w:hAnsi="Times New Roman"/>
          <w:spacing w:val="4"/>
          <w:lang w:val="nl-NL"/>
        </w:rPr>
        <w:t xml:space="preserve">2016/QĐ-UBND ngày 12/12/2016 của UBND tỉnh Lai Châu về việc phân cấp </w:t>
      </w:r>
      <w:r w:rsidR="0064468B">
        <w:rPr>
          <w:rFonts w:ascii="Times New Roman" w:hAnsi="Times New Roman"/>
          <w:spacing w:val="4"/>
          <w:lang w:val="nl-NL"/>
        </w:rPr>
        <w:t>nguồn thu, nhiệm vụ chi ngân sách địa phương giai đoạn 2017-2020; Quyết định số 49/</w:t>
      </w:r>
      <w:r w:rsidR="00A75585">
        <w:rPr>
          <w:rFonts w:ascii="Times New Roman" w:hAnsi="Times New Roman"/>
          <w:spacing w:val="4"/>
          <w:lang w:val="nl-NL"/>
        </w:rPr>
        <w:t xml:space="preserve">2016/QĐ-UBND ngày 12/12/2016 của UBND tỉnh Lai Châu ban hành quy định về định mức phân bổ dự toán chi thường xuyên </w:t>
      </w:r>
      <w:r w:rsidR="00505FDD">
        <w:rPr>
          <w:rFonts w:ascii="Times New Roman" w:hAnsi="Times New Roman"/>
          <w:spacing w:val="4"/>
          <w:lang w:val="nl-NL"/>
        </w:rPr>
        <w:t>ngân sách địa phương năm 2017, thời kỳ ổn định 2017-2020 để phân bổ dự toán cho các cơ quan, đơn vị và các xã, thị trấn.</w:t>
      </w:r>
    </w:p>
    <w:p w:rsidR="004355FE" w:rsidRPr="00433B5F" w:rsidRDefault="00E30110" w:rsidP="00F33F4F">
      <w:pPr>
        <w:spacing w:before="120" w:after="120"/>
        <w:ind w:firstLine="720"/>
        <w:jc w:val="both"/>
        <w:rPr>
          <w:rFonts w:ascii="Times New Roman" w:hAnsi="Times New Roman"/>
        </w:rPr>
      </w:pPr>
      <w:r w:rsidRPr="00433B5F">
        <w:rPr>
          <w:rFonts w:ascii="Times New Roman" w:hAnsi="Times New Roman"/>
        </w:rPr>
        <w:t>b</w:t>
      </w:r>
      <w:r w:rsidR="004355FE" w:rsidRPr="00433B5F">
        <w:rPr>
          <w:rFonts w:ascii="Times New Roman" w:hAnsi="Times New Roman"/>
        </w:rPr>
        <w:t xml:space="preserve">) </w:t>
      </w:r>
      <w:r w:rsidR="004355FE" w:rsidRPr="00433B5F">
        <w:rPr>
          <w:rFonts w:ascii="Times New Roman" w:hAnsi="Times New Roman"/>
          <w:color w:val="000000"/>
          <w:shd w:val="clear" w:color="auto" w:fill="FFFFFF"/>
        </w:rPr>
        <w:t>THTK, CLP trong quản lý đầu tư xây dựng</w:t>
      </w:r>
    </w:p>
    <w:p w:rsidR="004355FE" w:rsidRDefault="004355FE" w:rsidP="00F33F4F">
      <w:pPr>
        <w:spacing w:before="120" w:after="120"/>
        <w:ind w:firstLine="720"/>
        <w:jc w:val="both"/>
        <w:rPr>
          <w:rFonts w:ascii="Times New Roman" w:hAnsi="Times New Roman"/>
        </w:rPr>
      </w:pPr>
      <w:r>
        <w:rPr>
          <w:rFonts w:ascii="Times New Roman" w:hAnsi="Times New Roman"/>
        </w:rPr>
        <w:t>Ngay từ đầu năm, căn cứ Quyết định của UBND tỉnh phân bổ nguồn vốn và danh mục đầu tư XDCB, UBND huyện đã chỉ đạo các cơ quan chuyên môn rà soát tiến độ thực hiện của các dự án công trình để phân bổ vốn trên cơ sở kế hoạch giao đảm bảo công khai dân chủ và theo quy định đầu tư XDCB, các dự án được phân bổ đúng nguồn vốn, đúng mục tiêu của chương trình, tránh dàn chải, đảm bảo tiết kiệm, các chương trình dự án đươc thanh tra, thẩm tra, giám sát từ đó đã tiết kiệm chống lãnh phí thu hồi nộp NSNN, qua đó đã khắc phục những tồn tại trong công tác quản lý đầu tư, việc thực hành tiết kiệm chống lãng phí được thực hiện trong công tác đấu thầu, chỉ định thầu, quyết toán công trình hoàn thành từ đầu năm đến nay như sau:</w:t>
      </w:r>
    </w:p>
    <w:p w:rsidR="00CA2176" w:rsidRDefault="00664923" w:rsidP="00830309">
      <w:pPr>
        <w:spacing w:before="120" w:after="120"/>
        <w:ind w:firstLine="720"/>
        <w:jc w:val="both"/>
        <w:rPr>
          <w:rFonts w:ascii="Times New Roman" w:hAnsi="Times New Roman"/>
        </w:rPr>
      </w:pPr>
      <w:r w:rsidRPr="00701EB8">
        <w:rPr>
          <w:rFonts w:ascii="Times New Roman" w:hAnsi="Times New Roman"/>
        </w:rPr>
        <w:t xml:space="preserve">Số công trình đề nghị quyết toán: 101 công trình; số công trình đã thẩm tra, quyết toán: 95 công trình, tổng mức đầu tư: 150.705 triệu đồng, số đề nghị quyết toán: 143.552 triệu đồng, số thẩm tra, </w:t>
      </w:r>
      <w:r w:rsidR="00E35CE6">
        <w:rPr>
          <w:rFonts w:ascii="Times New Roman" w:hAnsi="Times New Roman"/>
        </w:rPr>
        <w:t xml:space="preserve">quyết toán: 143.455 triệu đồng (chênh lệch 97 triệu đồng). </w:t>
      </w:r>
      <w:r w:rsidR="00A60D08" w:rsidRPr="00A60D08">
        <w:rPr>
          <w:rFonts w:ascii="Times New Roman" w:hAnsi="Times New Roman"/>
        </w:rPr>
        <w:t>Số phải thu hồi nộp ngân sách: 0 triệu đồng</w:t>
      </w:r>
      <w:r w:rsidR="00E35CE6">
        <w:rPr>
          <w:rFonts w:ascii="Times New Roman" w:hAnsi="Times New Roman"/>
        </w:rPr>
        <w:t>.</w:t>
      </w:r>
    </w:p>
    <w:p w:rsidR="00C053F5" w:rsidRPr="00CA2176" w:rsidRDefault="004355FE" w:rsidP="00F33F4F">
      <w:pPr>
        <w:spacing w:before="120" w:after="120"/>
        <w:ind w:firstLine="720"/>
        <w:jc w:val="both"/>
        <w:rPr>
          <w:rFonts w:ascii="Times New Roman" w:hAnsi="Times New Roman"/>
        </w:rPr>
      </w:pPr>
      <w:r w:rsidRPr="00A60D08">
        <w:rPr>
          <w:rFonts w:ascii="Times New Roman" w:hAnsi="Times New Roman"/>
        </w:rPr>
        <w:t>- Tiết kiệm qua công tác đấu thầu, chỉ đ</w:t>
      </w:r>
      <w:r w:rsidR="00CA2176" w:rsidRPr="00A60D08">
        <w:rPr>
          <w:rFonts w:ascii="Times New Roman" w:hAnsi="Times New Roman"/>
        </w:rPr>
        <w:t>ịnh thầu, chào hàng cạnh tranh</w:t>
      </w:r>
      <w:r w:rsidR="00CA2176" w:rsidRPr="0010067F">
        <w:rPr>
          <w:rFonts w:ascii="Times New Roman" w:hAnsi="Times New Roman"/>
        </w:rPr>
        <w:t xml:space="preserve">: </w:t>
      </w:r>
      <w:r w:rsidRPr="0010067F">
        <w:rPr>
          <w:rFonts w:ascii="Times New Roman" w:hAnsi="Times New Roman"/>
        </w:rPr>
        <w:t>Số công trình: 0</w:t>
      </w:r>
      <w:r w:rsidR="00710026">
        <w:rPr>
          <w:rFonts w:ascii="Times New Roman" w:hAnsi="Times New Roman"/>
        </w:rPr>
        <w:t>3</w:t>
      </w:r>
      <w:r w:rsidRPr="0010067F">
        <w:rPr>
          <w:rFonts w:ascii="Times New Roman" w:hAnsi="Times New Roman"/>
        </w:rPr>
        <w:t xml:space="preserve"> </w:t>
      </w:r>
      <w:r w:rsidR="00793A1B" w:rsidRPr="0010067F">
        <w:rPr>
          <w:rFonts w:ascii="Times New Roman" w:hAnsi="Times New Roman"/>
        </w:rPr>
        <w:t>gói thầu</w:t>
      </w:r>
      <w:r w:rsidRPr="0010067F">
        <w:rPr>
          <w:rFonts w:ascii="Times New Roman" w:hAnsi="Times New Roman"/>
        </w:rPr>
        <w:t xml:space="preserve">; </w:t>
      </w:r>
      <w:r w:rsidR="00796669" w:rsidRPr="0010067F">
        <w:rPr>
          <w:rFonts w:ascii="Times New Roman" w:hAnsi="Times New Roman"/>
        </w:rPr>
        <w:t xml:space="preserve">Giá gói thầu </w:t>
      </w:r>
      <w:r w:rsidR="00710026">
        <w:rPr>
          <w:rFonts w:ascii="Times New Roman" w:hAnsi="Times New Roman"/>
        </w:rPr>
        <w:t>7.788</w:t>
      </w:r>
      <w:r w:rsidR="00796669" w:rsidRPr="0010067F">
        <w:rPr>
          <w:rFonts w:ascii="Times New Roman" w:hAnsi="Times New Roman"/>
        </w:rPr>
        <w:t xml:space="preserve"> triệu đồng; giá trúng thầu </w:t>
      </w:r>
      <w:r w:rsidR="00710026">
        <w:rPr>
          <w:rFonts w:ascii="Times New Roman" w:hAnsi="Times New Roman"/>
        </w:rPr>
        <w:t>7.738</w:t>
      </w:r>
      <w:r w:rsidR="00A60D08" w:rsidRPr="0010067F">
        <w:rPr>
          <w:rFonts w:ascii="Times New Roman" w:hAnsi="Times New Roman"/>
        </w:rPr>
        <w:t xml:space="preserve"> triệu đồng; số tiền tiết kiệm </w:t>
      </w:r>
      <w:r w:rsidR="00710026">
        <w:rPr>
          <w:rFonts w:ascii="Times New Roman" w:hAnsi="Times New Roman"/>
        </w:rPr>
        <w:t>50</w:t>
      </w:r>
      <w:r w:rsidR="0070254C">
        <w:rPr>
          <w:rFonts w:ascii="Times New Roman" w:hAnsi="Times New Roman"/>
        </w:rPr>
        <w:t xml:space="preserve"> triệu đồng.</w:t>
      </w:r>
    </w:p>
    <w:p w:rsidR="001C1C79" w:rsidRPr="0070254C" w:rsidRDefault="00CA621D" w:rsidP="00F33F4F">
      <w:pPr>
        <w:spacing w:before="120" w:after="120"/>
        <w:ind w:firstLine="720"/>
        <w:jc w:val="both"/>
        <w:rPr>
          <w:rFonts w:ascii="Times New Roman" w:hAnsi="Times New Roman"/>
          <w:spacing w:val="4"/>
        </w:rPr>
      </w:pPr>
      <w:r w:rsidRPr="0070254C">
        <w:rPr>
          <w:rFonts w:ascii="Times New Roman" w:hAnsi="Times New Roman"/>
          <w:lang w:val="nl-NL"/>
        </w:rPr>
        <w:t>c</w:t>
      </w:r>
      <w:r w:rsidR="001C1C79" w:rsidRPr="0070254C">
        <w:rPr>
          <w:rFonts w:ascii="Times New Roman" w:hAnsi="Times New Roman"/>
          <w:lang w:val="nl-NL"/>
        </w:rPr>
        <w:t xml:space="preserve">) </w:t>
      </w:r>
      <w:r w:rsidR="00CD5123" w:rsidRPr="0070254C">
        <w:rPr>
          <w:rFonts w:ascii="Times New Roman" w:hAnsi="Times New Roman"/>
          <w:color w:val="000000"/>
          <w:shd w:val="clear" w:color="auto" w:fill="FFFFFF"/>
        </w:rPr>
        <w:t xml:space="preserve">THTK, CLP trong </w:t>
      </w:r>
      <w:r w:rsidR="00046946" w:rsidRPr="0070254C">
        <w:rPr>
          <w:rFonts w:ascii="Times New Roman" w:hAnsi="Times New Roman"/>
          <w:color w:val="000000"/>
          <w:shd w:val="clear" w:color="auto" w:fill="FFFFFF"/>
        </w:rPr>
        <w:t>quản lý, sử dụng kinh phí ngân sách nhà nước (NSNN)</w:t>
      </w:r>
      <w:r w:rsidR="00CD5123" w:rsidRPr="0070254C">
        <w:rPr>
          <w:rFonts w:ascii="Times New Roman" w:hAnsi="Times New Roman"/>
          <w:color w:val="000000"/>
          <w:shd w:val="clear" w:color="auto" w:fill="FFFFFF"/>
        </w:rPr>
        <w:t xml:space="preserve">về </w:t>
      </w:r>
      <w:r w:rsidR="001C1C79" w:rsidRPr="0070254C">
        <w:rPr>
          <w:rFonts w:ascii="Times New Roman" w:hAnsi="Times New Roman"/>
          <w:lang w:val="nl-NL"/>
        </w:rPr>
        <w:t>kiệm điện, văn phòng phẩm</w:t>
      </w:r>
      <w:r w:rsidR="00211FBB" w:rsidRPr="0070254C">
        <w:rPr>
          <w:rFonts w:ascii="Times New Roman" w:hAnsi="Times New Roman"/>
          <w:lang w:val="nl-NL"/>
        </w:rPr>
        <w:t>; hội nghị, hội thảo</w:t>
      </w:r>
      <w:r w:rsidR="0070254C">
        <w:rPr>
          <w:rFonts w:ascii="Times New Roman" w:hAnsi="Times New Roman"/>
          <w:lang w:val="nl-NL"/>
        </w:rPr>
        <w:t>,</w:t>
      </w:r>
      <w:r w:rsidR="00211FBB" w:rsidRPr="0070254C">
        <w:rPr>
          <w:rFonts w:ascii="Times New Roman" w:hAnsi="Times New Roman"/>
          <w:lang w:val="nl-NL"/>
        </w:rPr>
        <w:t>....</w:t>
      </w:r>
    </w:p>
    <w:p w:rsidR="008F6F53" w:rsidRDefault="00073574" w:rsidP="00F33F4F">
      <w:pPr>
        <w:spacing w:before="120" w:after="120"/>
        <w:ind w:firstLine="720"/>
        <w:jc w:val="both"/>
        <w:rPr>
          <w:rFonts w:ascii="Times New Roman" w:hAnsi="Times New Roman"/>
        </w:rPr>
      </w:pPr>
      <w:r w:rsidRPr="00073574">
        <w:rPr>
          <w:rFonts w:ascii="Times New Roman" w:hAnsi="Times New Roman"/>
        </w:rPr>
        <w:lastRenderedPageBreak/>
        <w:t xml:space="preserve">Ủy ban nhân dân </w:t>
      </w:r>
      <w:r>
        <w:rPr>
          <w:rFonts w:ascii="Times New Roman" w:hAnsi="Times New Roman"/>
        </w:rPr>
        <w:t>huyện</w:t>
      </w:r>
      <w:r w:rsidRPr="00073574">
        <w:rPr>
          <w:rFonts w:ascii="Times New Roman" w:hAnsi="Times New Roman"/>
        </w:rPr>
        <w:t xml:space="preserve"> thực hiện điều hành ngân sách theo đúng Luật Ngân sách Nhà nước; Nghị định số 163/2016/NĐ-CP ngày 21 tháng 12 năm 2016 của Chính phủ quy định chi tiết và hướng dẫn thi hành Luật Ngân sách; Việc sử dụng kinh phí các chương trình mục tiêu quốc gia, chương trình mục tiêu đúng 4 mục đích, nội dung của chương trình và các quy định về tiêu chuẩn, định mức của Nhà nước. Thực hiện chi trả và thanh quyết toán đảm bảo đúng quy định. Cụ thể:</w:t>
      </w:r>
    </w:p>
    <w:p w:rsidR="009D20DA" w:rsidRPr="00257B41" w:rsidRDefault="00073574" w:rsidP="00F33F4F">
      <w:pPr>
        <w:spacing w:before="120" w:after="120"/>
        <w:ind w:firstLine="720"/>
        <w:jc w:val="both"/>
        <w:rPr>
          <w:rFonts w:ascii="Times New Roman" w:hAnsi="Times New Roman"/>
          <w:i/>
        </w:rPr>
      </w:pPr>
      <w:r w:rsidRPr="00073574">
        <w:rPr>
          <w:rFonts w:ascii="Times New Roman" w:hAnsi="Times New Roman"/>
        </w:rPr>
        <w:t xml:space="preserve"> - Lĩnh vực quản lý, sử dụng tài chính, NSNN: Ngay từ đầu năm 2021, thực hiện chỉ tiêu tiết kiệm 10% chi thường xuyên (</w:t>
      </w:r>
      <w:r w:rsidRPr="008F6F53">
        <w:rPr>
          <w:rFonts w:ascii="Times New Roman" w:hAnsi="Times New Roman"/>
          <w:i/>
        </w:rPr>
        <w:t>không kể tiền lương và các khoản có tính chất lương</w:t>
      </w:r>
      <w:r w:rsidRPr="00073574">
        <w:rPr>
          <w:rFonts w:ascii="Times New Roman" w:hAnsi="Times New Roman"/>
        </w:rPr>
        <w:t xml:space="preserve">) để tạo nguồn cải cách tiền lương theo quy định, số tiền: </w:t>
      </w:r>
      <w:r w:rsidR="009D20DA">
        <w:rPr>
          <w:rFonts w:ascii="Times New Roman" w:hAnsi="Times New Roman"/>
        </w:rPr>
        <w:t xml:space="preserve">4.759 </w:t>
      </w:r>
      <w:r w:rsidRPr="00073574">
        <w:rPr>
          <w:rFonts w:ascii="Times New Roman" w:hAnsi="Times New Roman"/>
        </w:rPr>
        <w:t>triệu đồng</w:t>
      </w:r>
      <w:r w:rsidR="0070254C">
        <w:rPr>
          <w:rFonts w:ascii="Times New Roman" w:hAnsi="Times New Roman"/>
        </w:rPr>
        <w:t>.</w:t>
      </w:r>
      <w:r w:rsidR="00257B41">
        <w:rPr>
          <w:rFonts w:ascii="Times New Roman" w:hAnsi="Times New Roman"/>
        </w:rPr>
        <w:t xml:space="preserve"> </w:t>
      </w:r>
      <w:r w:rsidR="00257B41" w:rsidRPr="00257B41">
        <w:rPr>
          <w:rFonts w:ascii="Times New Roman" w:hAnsi="Times New Roman"/>
          <w:spacing w:val="-4"/>
          <w:lang w:val="nl-NL"/>
        </w:rPr>
        <w:t>Việc cắt giảm kinh phí hội nghị, công tác phí trong và ngoài nước và kinh phí tiết kiệm thêm 10% chi thường xuyên khác còn lại cuối năm 2021 thực hiện theo Công văn số 1678/UBND-TH ngày 14/6/2020 của UBND tỉnh Lai Châu về tiết kiệm chi thường xuyên năm 2021 theo Nghị quyết 58/NQ-CP của Chính phủ. Căn cứ Quyết định số 822/QĐ-UBND ngày 9/7/2021 của UBND tỉnh về việc giao chỉ tiêu cắt giảm kinh phí hội nghị, công tác phí trong và ngoài nước và kinh phí tiết kiệm thêm 10% chi thường xuyên khác còn lại cuối năm 2021 của các đơn vị dự toán khối tỉnh và các huyện, thành phố, UBND huyện Mường Tè quyết định cắt giảm kinh phí hội nghị, công tác phí trong và ngoài nước và kinh phí tiết kiệm thêm 10% chi thường xuyên khác còn lại cuối năm 2021 đối với các đơn vị dự toán khối huyện và các xã, thị trấn với tổng kinh phí 947 triệu đồng.</w:t>
      </w:r>
    </w:p>
    <w:p w:rsidR="003328F4" w:rsidRDefault="00073574" w:rsidP="00F33F4F">
      <w:pPr>
        <w:spacing w:before="120" w:after="120"/>
        <w:ind w:firstLine="720"/>
        <w:jc w:val="both"/>
        <w:rPr>
          <w:rFonts w:ascii="Times New Roman" w:hAnsi="Times New Roman"/>
        </w:rPr>
      </w:pPr>
      <w:r w:rsidRPr="00073574">
        <w:rPr>
          <w:rFonts w:ascii="Times New Roman" w:hAnsi="Times New Roman"/>
        </w:rPr>
        <w:t xml:space="preserve">- Chấp hành đúng các quy định về thẩm định, trình phê duyệt chủ trương đầu tư, quyết định đầu tư dự án theo quy định của Luật Đầu tư công, Luật Xây dựng và các văn bản hướng dẫn thi hành đảm bảo tiết kiệm, không lãng phí. </w:t>
      </w:r>
    </w:p>
    <w:p w:rsidR="00AE12BD" w:rsidRDefault="00073574" w:rsidP="00F33F4F">
      <w:pPr>
        <w:spacing w:before="120" w:after="120"/>
        <w:ind w:firstLine="720"/>
        <w:jc w:val="both"/>
        <w:rPr>
          <w:rFonts w:ascii="Times New Roman" w:hAnsi="Times New Roman"/>
        </w:rPr>
      </w:pPr>
      <w:r w:rsidRPr="00073574">
        <w:rPr>
          <w:rFonts w:ascii="Times New Roman" w:hAnsi="Times New Roman"/>
        </w:rPr>
        <w:t>- Quản lý, sử dụng kinh phí thực hiện nhiệm vụ giáo dục và đào tạo: Dự toán chi thường xuyên năm 2021 thực hiện nhiệm vụ giáo dục đã giao cho Phòng Giáo dục và Đào tạo để phân bổ đến các đơn vị sự nghiệp ngay từ đầu năm theo đúng quy định của Luật Ngân sách nhà nước, các văn bản hướng dẫn của Bộ, ngành Trung ương và UBND tỉnh.</w:t>
      </w:r>
    </w:p>
    <w:p w:rsidR="00AE12BD" w:rsidRDefault="00073574" w:rsidP="00F33F4F">
      <w:pPr>
        <w:spacing w:before="120" w:after="120"/>
        <w:ind w:firstLine="720"/>
        <w:jc w:val="both"/>
        <w:rPr>
          <w:rFonts w:ascii="Times New Roman" w:hAnsi="Times New Roman"/>
        </w:rPr>
      </w:pPr>
      <w:r w:rsidRPr="00073574">
        <w:rPr>
          <w:rFonts w:ascii="Times New Roman" w:hAnsi="Times New Roman"/>
        </w:rPr>
        <w:t xml:space="preserve"> - Tổng hợp báo cáo, đánh giá chung về THTK, CLP trong một số trường hợp sử dụng ngân sách nhà nước: Các đơn vị dự toán, UBND các xã, phường tổ chức hội nghị, hội thảo, tiếp khách, chi trả chế độ công tác phí, đào tạo bồi dưỡng cán bộ, công chức, viên chức cũng như sử dụng điện,</w:t>
      </w:r>
      <w:r w:rsidR="00F17655">
        <w:rPr>
          <w:rFonts w:ascii="Times New Roman" w:hAnsi="Times New Roman"/>
        </w:rPr>
        <w:t xml:space="preserve"> nước, văn phòng phẩm, sách báo,</w:t>
      </w:r>
      <w:r w:rsidRPr="00073574">
        <w:rPr>
          <w:rFonts w:ascii="Times New Roman" w:hAnsi="Times New Roman"/>
        </w:rPr>
        <w:t>... cơ bản đảm bảo đúng tiêu chuẩn, định mức, tiết kiệm.</w:t>
      </w:r>
    </w:p>
    <w:p w:rsidR="00CA621D" w:rsidRPr="00F17655" w:rsidRDefault="00CA621D" w:rsidP="00F33F4F">
      <w:pPr>
        <w:spacing w:before="120" w:after="120"/>
        <w:ind w:firstLine="720"/>
        <w:jc w:val="both"/>
        <w:rPr>
          <w:rFonts w:ascii="Times New Roman" w:hAnsi="Times New Roman"/>
        </w:rPr>
      </w:pPr>
      <w:r w:rsidRPr="00F17655">
        <w:rPr>
          <w:rFonts w:ascii="Times New Roman" w:hAnsi="Times New Roman"/>
        </w:rPr>
        <w:t xml:space="preserve">d) </w:t>
      </w:r>
      <w:r w:rsidRPr="00F17655">
        <w:rPr>
          <w:rFonts w:ascii="Times New Roman" w:hAnsi="Times New Roman"/>
          <w:shd w:val="clear" w:color="auto" w:fill="FFFFFF"/>
        </w:rPr>
        <w:t>THTK, CLP trong quản lý, khai thác, sử dụng tài nguyê</w:t>
      </w:r>
      <w:r w:rsidRPr="00F17655">
        <w:rPr>
          <w:rFonts w:ascii="Times New Roman" w:hAnsi="Times New Roman"/>
          <w:color w:val="000000"/>
          <w:shd w:val="clear" w:color="auto" w:fill="FFFFFF"/>
        </w:rPr>
        <w:t>n thiên nhiên</w:t>
      </w:r>
      <w:r w:rsidRPr="00F17655">
        <w:rPr>
          <w:rFonts w:ascii="Arial" w:hAnsi="Arial" w:cs="Arial"/>
          <w:color w:val="000000"/>
          <w:sz w:val="18"/>
          <w:szCs w:val="18"/>
          <w:shd w:val="clear" w:color="auto" w:fill="FFFFFF"/>
        </w:rPr>
        <w:t>:</w:t>
      </w:r>
    </w:p>
    <w:p w:rsidR="009436B4" w:rsidRPr="00B925E6" w:rsidRDefault="00E100F8" w:rsidP="00B925E6">
      <w:pPr>
        <w:spacing w:before="120" w:after="120"/>
        <w:ind w:firstLine="720"/>
        <w:jc w:val="both"/>
        <w:rPr>
          <w:rFonts w:ascii="Times New Roman" w:hAnsi="Times New Roman"/>
        </w:rPr>
      </w:pPr>
      <w:r>
        <w:rPr>
          <w:rFonts w:ascii="Times New Roman" w:hAnsi="Times New Roman"/>
        </w:rPr>
        <w:t xml:space="preserve">UBND huyện </w:t>
      </w:r>
      <w:r w:rsidRPr="00D7648E">
        <w:rPr>
          <w:rFonts w:ascii="Times New Roman" w:hAnsi="Times New Roman"/>
        </w:rPr>
        <w:t>đã chỉ đạo các cơ quan chức năng thường xuyên kiểm tra, kiểm soát hoạt động khai thác khoáng sản (cát, đá, đất sét</w:t>
      </w:r>
      <w:r w:rsidR="00F17655">
        <w:rPr>
          <w:rFonts w:ascii="Times New Roman" w:hAnsi="Times New Roman"/>
        </w:rPr>
        <w:t>,</w:t>
      </w:r>
      <w:r w:rsidRPr="00D7648E">
        <w:rPr>
          <w:rFonts w:ascii="Times New Roman" w:hAnsi="Times New Roman"/>
        </w:rPr>
        <w:t>...) trên địa bàn t</w:t>
      </w:r>
      <w:r w:rsidR="007958A3">
        <w:rPr>
          <w:rFonts w:ascii="Times New Roman" w:hAnsi="Times New Roman"/>
        </w:rPr>
        <w:t xml:space="preserve">huyện. Kịp thời phát hiện và xử lý nghiêm các vi phạm </w:t>
      </w:r>
      <w:r w:rsidR="00B925E6">
        <w:rPr>
          <w:rFonts w:ascii="Times New Roman" w:hAnsi="Times New Roman"/>
        </w:rPr>
        <w:t xml:space="preserve">trong khai thác khoáng sản. </w:t>
      </w:r>
      <w:r w:rsidR="00CA621D" w:rsidRPr="0018213B">
        <w:rPr>
          <w:rFonts w:ascii="Times New Roman" w:hAnsi="Times New Roman"/>
          <w:lang w:val="fi-FI"/>
        </w:rPr>
        <w:t xml:space="preserve">Từ đầu năm 2021 đến nay huyện đã tiến hành </w:t>
      </w:r>
      <w:r w:rsidR="009436B4" w:rsidRPr="0018213B">
        <w:rPr>
          <w:rFonts w:ascii="Times New Roman" w:hAnsi="Times New Roman"/>
          <w:bCs/>
          <w:iCs/>
          <w:lang w:val="fr-FR"/>
        </w:rPr>
        <w:t xml:space="preserve">4 đợt kiểm tra, lập biên bản, xử lý đối với các tổ chức, cá nhân vi phạm trong lĩnh vực quản lý khoáng sản và </w:t>
      </w:r>
      <w:r w:rsidR="009436B4" w:rsidRPr="0018213B">
        <w:rPr>
          <w:rFonts w:ascii="Times New Roman" w:hAnsi="Times New Roman"/>
          <w:spacing w:val="-6"/>
          <w:lang w:val="fr-FR"/>
        </w:rPr>
        <w:t xml:space="preserve">thực hiện giải tỏa khai thác khoáng sản trái phép tại khu vực Nậm Kha Á. </w:t>
      </w:r>
    </w:p>
    <w:p w:rsidR="00D57EE1" w:rsidRDefault="00825D13" w:rsidP="00F33F4F">
      <w:pPr>
        <w:spacing w:before="120" w:after="120"/>
        <w:ind w:firstLine="720"/>
        <w:jc w:val="both"/>
        <w:rPr>
          <w:rFonts w:ascii="Times New Roman" w:hAnsi="Times New Roman"/>
          <w:bCs/>
          <w:iCs/>
          <w:lang w:val="fr-FR"/>
        </w:rPr>
      </w:pPr>
      <w:r w:rsidRPr="0018213B">
        <w:rPr>
          <w:rFonts w:ascii="Times New Roman" w:hAnsi="Times New Roman"/>
          <w:bCs/>
          <w:iCs/>
          <w:lang w:val="fr-FR"/>
        </w:rPr>
        <w:lastRenderedPageBreak/>
        <w:t xml:space="preserve">Tổ chức kiểm tra, lập biên bản, quyết định xử lý vi phạm hành chính </w:t>
      </w:r>
      <w:r w:rsidRPr="0018213B">
        <w:rPr>
          <w:rFonts w:ascii="Times New Roman" w:hAnsi="Times New Roman" w:hint="eastAsia"/>
          <w:bCs/>
          <w:iCs/>
          <w:lang w:val="fr-FR"/>
        </w:rPr>
        <w:t>đ</w:t>
      </w:r>
      <w:r w:rsidRPr="0018213B">
        <w:rPr>
          <w:rFonts w:ascii="Times New Roman" w:hAnsi="Times New Roman"/>
          <w:bCs/>
          <w:iCs/>
          <w:lang w:val="fr-FR"/>
        </w:rPr>
        <w:t xml:space="preserve">ối với Công ty TNHH </w:t>
      </w:r>
      <w:r w:rsidRPr="0018213B">
        <w:rPr>
          <w:rFonts w:ascii="Times New Roman" w:hAnsi="Times New Roman" w:hint="eastAsia"/>
          <w:bCs/>
          <w:iCs/>
          <w:lang w:val="fr-FR"/>
        </w:rPr>
        <w:t>đ</w:t>
      </w:r>
      <w:r w:rsidRPr="0018213B">
        <w:rPr>
          <w:rFonts w:ascii="Times New Roman" w:hAnsi="Times New Roman"/>
          <w:bCs/>
          <w:iCs/>
          <w:lang w:val="fr-FR"/>
        </w:rPr>
        <w:t>ầu t</w:t>
      </w:r>
      <w:r w:rsidRPr="0018213B">
        <w:rPr>
          <w:rFonts w:ascii="Times New Roman" w:hAnsi="Times New Roman" w:hint="eastAsia"/>
          <w:bCs/>
          <w:iCs/>
          <w:lang w:val="fr-FR"/>
        </w:rPr>
        <w:t>ư</w:t>
      </w:r>
      <w:r w:rsidRPr="0018213B">
        <w:rPr>
          <w:rFonts w:ascii="Times New Roman" w:hAnsi="Times New Roman"/>
          <w:bCs/>
          <w:iCs/>
          <w:lang w:val="fr-FR"/>
        </w:rPr>
        <w:t xml:space="preserve"> và xây dựng Pắc Ma - Nậm Củm 4 về hành vi tự ý chuyển mục </w:t>
      </w:r>
      <w:r w:rsidRPr="0018213B">
        <w:rPr>
          <w:rFonts w:ascii="Times New Roman" w:hAnsi="Times New Roman" w:hint="eastAsia"/>
          <w:bCs/>
          <w:iCs/>
          <w:lang w:val="fr-FR"/>
        </w:rPr>
        <w:t>đí</w:t>
      </w:r>
      <w:r w:rsidRPr="0018213B">
        <w:rPr>
          <w:rFonts w:ascii="Times New Roman" w:hAnsi="Times New Roman"/>
          <w:bCs/>
          <w:iCs/>
          <w:lang w:val="fr-FR"/>
        </w:rPr>
        <w:t xml:space="preserve">ch sử dụng </w:t>
      </w:r>
      <w:r w:rsidRPr="0018213B">
        <w:rPr>
          <w:rFonts w:ascii="Times New Roman" w:hAnsi="Times New Roman" w:hint="eastAsia"/>
          <w:bCs/>
          <w:iCs/>
          <w:lang w:val="fr-FR"/>
        </w:rPr>
        <w:t>đ</w:t>
      </w:r>
      <w:r w:rsidRPr="0018213B">
        <w:rPr>
          <w:rFonts w:ascii="Times New Roman" w:hAnsi="Times New Roman"/>
          <w:bCs/>
          <w:iCs/>
          <w:lang w:val="fr-FR"/>
        </w:rPr>
        <w:t xml:space="preserve">ất rừng tự nhiên sang </w:t>
      </w:r>
      <w:r w:rsidRPr="0018213B">
        <w:rPr>
          <w:rFonts w:ascii="Times New Roman" w:hAnsi="Times New Roman" w:hint="eastAsia"/>
          <w:bCs/>
          <w:iCs/>
          <w:lang w:val="fr-FR"/>
        </w:rPr>
        <w:t>đ</w:t>
      </w:r>
      <w:r w:rsidRPr="0018213B">
        <w:rPr>
          <w:rFonts w:ascii="Times New Roman" w:hAnsi="Times New Roman"/>
          <w:bCs/>
          <w:iCs/>
          <w:lang w:val="fr-FR"/>
        </w:rPr>
        <w:t>ất phi nông nghiệp là 1.560 m</w:t>
      </w:r>
      <w:r w:rsidRPr="0018213B">
        <w:rPr>
          <w:rFonts w:ascii="Times New Roman" w:hAnsi="Times New Roman"/>
          <w:bCs/>
          <w:iCs/>
          <w:vertAlign w:val="superscript"/>
          <w:lang w:val="fr-FR"/>
        </w:rPr>
        <w:t>2</w:t>
      </w:r>
      <w:r w:rsidRPr="0018213B">
        <w:rPr>
          <w:rFonts w:ascii="Times New Roman" w:hAnsi="Times New Roman"/>
          <w:bCs/>
          <w:iCs/>
          <w:lang w:val="fr-FR"/>
        </w:rPr>
        <w:t xml:space="preserve"> trong thực hiện dự án </w:t>
      </w:r>
      <w:r w:rsidRPr="0018213B">
        <w:rPr>
          <w:rFonts w:ascii="Times New Roman" w:hAnsi="Times New Roman" w:hint="eastAsia"/>
          <w:bCs/>
          <w:iCs/>
          <w:lang w:val="fr-FR"/>
        </w:rPr>
        <w:t>Đư</w:t>
      </w:r>
      <w:r w:rsidRPr="0018213B">
        <w:rPr>
          <w:rFonts w:ascii="Times New Roman" w:hAnsi="Times New Roman"/>
          <w:bCs/>
          <w:iCs/>
          <w:lang w:val="fr-FR"/>
        </w:rPr>
        <w:t xml:space="preserve">ờng dây 110kV </w:t>
      </w:r>
      <w:r w:rsidRPr="0018213B">
        <w:rPr>
          <w:rFonts w:ascii="Times New Roman" w:hAnsi="Times New Roman" w:hint="eastAsia"/>
          <w:bCs/>
          <w:iCs/>
          <w:lang w:val="fr-FR"/>
        </w:rPr>
        <w:t>đ</w:t>
      </w:r>
      <w:r w:rsidRPr="0018213B">
        <w:rPr>
          <w:rFonts w:ascii="Times New Roman" w:hAnsi="Times New Roman"/>
          <w:bCs/>
          <w:iCs/>
          <w:lang w:val="fr-FR"/>
        </w:rPr>
        <w:t xml:space="preserve">ấu nối nhà máy thủy </w:t>
      </w:r>
      <w:r w:rsidRPr="0018213B">
        <w:rPr>
          <w:rFonts w:ascii="Times New Roman" w:hAnsi="Times New Roman" w:hint="eastAsia"/>
          <w:bCs/>
          <w:iCs/>
          <w:lang w:val="fr-FR"/>
        </w:rPr>
        <w:t>đ</w:t>
      </w:r>
      <w:r w:rsidRPr="0018213B">
        <w:rPr>
          <w:rFonts w:ascii="Times New Roman" w:hAnsi="Times New Roman"/>
          <w:bCs/>
          <w:iCs/>
          <w:lang w:val="fr-FR"/>
        </w:rPr>
        <w:t xml:space="preserve">iện Pắc Ma và Nậm Củm 4, số tiền xử phạt là 80.103.171 </w:t>
      </w:r>
      <w:r w:rsidRPr="0018213B">
        <w:rPr>
          <w:rFonts w:ascii="Times New Roman" w:hAnsi="Times New Roman" w:hint="eastAsia"/>
          <w:bCs/>
          <w:iCs/>
          <w:lang w:val="fr-FR"/>
        </w:rPr>
        <w:t>đ</w:t>
      </w:r>
      <w:r w:rsidR="00D57EE1">
        <w:rPr>
          <w:rFonts w:ascii="Times New Roman" w:hAnsi="Times New Roman"/>
          <w:bCs/>
          <w:iCs/>
          <w:lang w:val="fr-FR"/>
        </w:rPr>
        <w:t>ồng.</w:t>
      </w:r>
    </w:p>
    <w:p w:rsidR="00294E62" w:rsidRPr="00730BAD" w:rsidRDefault="003A3796" w:rsidP="00F33F4F">
      <w:pPr>
        <w:spacing w:before="120" w:after="120"/>
        <w:ind w:firstLine="720"/>
        <w:jc w:val="both"/>
        <w:rPr>
          <w:rFonts w:ascii="Times New Roman" w:hAnsi="Times New Roman"/>
          <w:lang w:val="nl-NL"/>
        </w:rPr>
      </w:pPr>
      <w:r w:rsidRPr="00730BAD">
        <w:rPr>
          <w:rFonts w:ascii="Times New Roman" w:hAnsi="Times New Roman"/>
          <w:lang w:val="nl-NL"/>
        </w:rPr>
        <w:t>đ</w:t>
      </w:r>
      <w:r w:rsidR="00642EB0" w:rsidRPr="00730BAD">
        <w:rPr>
          <w:rFonts w:ascii="Times New Roman" w:hAnsi="Times New Roman"/>
          <w:lang w:val="nl-NL"/>
        </w:rPr>
        <w:t>)</w:t>
      </w:r>
      <w:r w:rsidR="00294E62" w:rsidRPr="00730BAD">
        <w:rPr>
          <w:rFonts w:ascii="Times New Roman" w:hAnsi="Times New Roman"/>
          <w:lang w:val="nl-NL"/>
        </w:rPr>
        <w:t xml:space="preserve"> </w:t>
      </w:r>
      <w:r w:rsidR="00046946" w:rsidRPr="00730BAD">
        <w:rPr>
          <w:rFonts w:ascii="Times New Roman" w:hAnsi="Times New Roman"/>
          <w:color w:val="000000"/>
          <w:shd w:val="clear" w:color="auto" w:fill="FFFFFF"/>
        </w:rPr>
        <w:t>THTK, CLP trong mua sắm, sử dụng phương tiện đi lại và phương tiện, thiết bị làm việc</w:t>
      </w:r>
    </w:p>
    <w:p w:rsidR="001969EA" w:rsidRDefault="001969EA" w:rsidP="00F33F4F">
      <w:pPr>
        <w:spacing w:before="120" w:after="120"/>
        <w:ind w:firstLine="720"/>
        <w:jc w:val="both"/>
        <w:rPr>
          <w:rFonts w:ascii="Times New Roman" w:hAnsi="Times New Roman"/>
          <w:lang w:val="nl-NL"/>
        </w:rPr>
      </w:pPr>
      <w:r w:rsidRPr="00565224">
        <w:rPr>
          <w:rFonts w:ascii="Times New Roman" w:hAnsi="Times New Roman"/>
          <w:lang w:val="nl-NL"/>
        </w:rPr>
        <w:t xml:space="preserve">- </w:t>
      </w:r>
      <w:r w:rsidR="00511BEF" w:rsidRPr="00565224">
        <w:rPr>
          <w:rFonts w:ascii="Times New Roman" w:hAnsi="Times New Roman"/>
          <w:lang w:val="nl-NL"/>
        </w:rPr>
        <w:t>Huyện Mường Tè được trang bị 0</w:t>
      </w:r>
      <w:r w:rsidR="00565224" w:rsidRPr="00565224">
        <w:rPr>
          <w:rFonts w:ascii="Times New Roman" w:hAnsi="Times New Roman"/>
          <w:lang w:val="nl-NL"/>
        </w:rPr>
        <w:t>8</w:t>
      </w:r>
      <w:r w:rsidR="00511BEF" w:rsidRPr="00565224">
        <w:rPr>
          <w:rFonts w:ascii="Times New Roman" w:hAnsi="Times New Roman"/>
          <w:lang w:val="nl-NL"/>
        </w:rPr>
        <w:t xml:space="preserve"> xe gồm: </w:t>
      </w:r>
      <w:r w:rsidR="00157918" w:rsidRPr="00565224">
        <w:rPr>
          <w:rFonts w:ascii="Times New Roman" w:hAnsi="Times New Roman"/>
          <w:lang w:val="nl-NL"/>
        </w:rPr>
        <w:t>HĐND-</w:t>
      </w:r>
      <w:r w:rsidR="00511BEF" w:rsidRPr="00565224">
        <w:rPr>
          <w:rFonts w:ascii="Times New Roman" w:hAnsi="Times New Roman"/>
          <w:lang w:val="nl-NL"/>
        </w:rPr>
        <w:t>UBND huyện 0</w:t>
      </w:r>
      <w:r w:rsidR="00157918" w:rsidRPr="00565224">
        <w:rPr>
          <w:rFonts w:ascii="Times New Roman" w:hAnsi="Times New Roman"/>
          <w:lang w:val="nl-NL"/>
        </w:rPr>
        <w:t>3</w:t>
      </w:r>
      <w:r w:rsidR="00730BAD">
        <w:rPr>
          <w:rFonts w:ascii="Times New Roman" w:hAnsi="Times New Roman"/>
          <w:lang w:val="nl-NL"/>
        </w:rPr>
        <w:t xml:space="preserve"> xe; Huyện ủ</w:t>
      </w:r>
      <w:r w:rsidR="00511BEF" w:rsidRPr="00565224">
        <w:rPr>
          <w:rFonts w:ascii="Times New Roman" w:hAnsi="Times New Roman"/>
          <w:lang w:val="nl-NL"/>
        </w:rPr>
        <w:t>y 0</w:t>
      </w:r>
      <w:r w:rsidR="00157918" w:rsidRPr="00565224">
        <w:rPr>
          <w:rFonts w:ascii="Times New Roman" w:hAnsi="Times New Roman"/>
          <w:lang w:val="nl-NL"/>
        </w:rPr>
        <w:t>2</w:t>
      </w:r>
      <w:r w:rsidR="00511BEF" w:rsidRPr="00565224">
        <w:rPr>
          <w:rFonts w:ascii="Times New Roman" w:hAnsi="Times New Roman"/>
          <w:lang w:val="nl-NL"/>
        </w:rPr>
        <w:t xml:space="preserve"> xe</w:t>
      </w:r>
      <w:r w:rsidR="00157918" w:rsidRPr="00565224">
        <w:rPr>
          <w:rFonts w:ascii="Times New Roman" w:hAnsi="Times New Roman"/>
          <w:lang w:val="nl-NL"/>
        </w:rPr>
        <w:t xml:space="preserve"> (</w:t>
      </w:r>
      <w:r w:rsidR="00157918" w:rsidRPr="00565224">
        <w:rPr>
          <w:rFonts w:ascii="Times New Roman" w:hAnsi="Times New Roman"/>
          <w:i/>
          <w:lang w:val="nl-NL"/>
        </w:rPr>
        <w:t>trong đó có 01 xe điều chuyển từ Tỉnh ủy Lai Châu</w:t>
      </w:r>
      <w:r w:rsidR="00157918" w:rsidRPr="00565224">
        <w:rPr>
          <w:rFonts w:ascii="Times New Roman" w:hAnsi="Times New Roman"/>
          <w:lang w:val="nl-NL"/>
        </w:rPr>
        <w:t>)</w:t>
      </w:r>
      <w:r w:rsidR="00511BEF" w:rsidRPr="00565224">
        <w:rPr>
          <w:rFonts w:ascii="Times New Roman" w:hAnsi="Times New Roman"/>
          <w:lang w:val="nl-NL"/>
        </w:rPr>
        <w:t>;</w:t>
      </w:r>
      <w:r w:rsidR="00F6069B" w:rsidRPr="00565224">
        <w:rPr>
          <w:rFonts w:ascii="Times New Roman" w:hAnsi="Times New Roman"/>
          <w:lang w:val="nl-NL"/>
        </w:rPr>
        <w:t xml:space="preserve"> Ban quản lý CTDAPTKT-XH 02 xe</w:t>
      </w:r>
      <w:r w:rsidR="00157918" w:rsidRPr="00565224">
        <w:rPr>
          <w:rFonts w:ascii="Times New Roman" w:hAnsi="Times New Roman"/>
          <w:lang w:val="nl-NL"/>
        </w:rPr>
        <w:t xml:space="preserve">; </w:t>
      </w:r>
      <w:r w:rsidR="00F23DAD" w:rsidRPr="00565224">
        <w:rPr>
          <w:rFonts w:ascii="Times New Roman" w:hAnsi="Times New Roman"/>
          <w:lang w:val="nl-NL"/>
        </w:rPr>
        <w:t>Trung tâm văn hóa, thể thao và truyền thông</w:t>
      </w:r>
      <w:r w:rsidR="00511BEF" w:rsidRPr="00565224">
        <w:rPr>
          <w:rFonts w:ascii="Times New Roman" w:hAnsi="Times New Roman"/>
          <w:lang w:val="nl-NL"/>
        </w:rPr>
        <w:t xml:space="preserve"> 01 xe; </w:t>
      </w:r>
      <w:r w:rsidR="00234815" w:rsidRPr="00565224">
        <w:rPr>
          <w:rFonts w:ascii="Times New Roman" w:hAnsi="Times New Roman"/>
        </w:rPr>
        <w:t>Các đơn vị quản lý sử dụng xe đã thực hiện tốt các biện pháp thực hành tiết kiệm, chống</w:t>
      </w:r>
      <w:r w:rsidR="00234815" w:rsidRPr="00866478">
        <w:rPr>
          <w:rFonts w:ascii="Times New Roman" w:hAnsi="Times New Roman"/>
        </w:rPr>
        <w:t xml:space="preserve"> lãng phí trong việc bảo quản phương tiện đi lại, sử dụng nhiên liệu theo đúng định mức tiêu hao. Xây dựng định mức tiêu hao nhiên liệu đối với từng xe cho phù hợp. Việc sử dụng các phương tiện trên đúng mục đích, đúng đối tượng, phục vụ thiết thực cho công việc,</w:t>
      </w:r>
      <w:r w:rsidR="00234815">
        <w:rPr>
          <w:rFonts w:ascii="Times New Roman" w:hAnsi="Times New Roman"/>
        </w:rPr>
        <w:t xml:space="preserve"> </w:t>
      </w:r>
      <w:r w:rsidR="00234815">
        <w:rPr>
          <w:rFonts w:ascii="Times New Roman" w:hAnsi="Times New Roman"/>
          <w:lang w:val="nl-NL"/>
        </w:rPr>
        <w:t>đảm bảo hiệu quả trên tinh thần tiết kiệm tránh gây lãng phí</w:t>
      </w:r>
      <w:r w:rsidR="00234815" w:rsidRPr="00866478">
        <w:rPr>
          <w:rFonts w:ascii="Times New Roman" w:hAnsi="Times New Roman"/>
        </w:rPr>
        <w:t xml:space="preserve"> không sử dụng xe công vào mục đích cá nhân</w:t>
      </w:r>
      <w:r w:rsidR="00A60C2C">
        <w:rPr>
          <w:rFonts w:ascii="Times New Roman" w:hAnsi="Times New Roman"/>
        </w:rPr>
        <w:t>.</w:t>
      </w:r>
    </w:p>
    <w:p w:rsidR="00AE5F3D" w:rsidRPr="00CA0DD1" w:rsidRDefault="009D2503" w:rsidP="00F33F4F">
      <w:pPr>
        <w:spacing w:before="120" w:after="120"/>
        <w:ind w:firstLine="720"/>
        <w:jc w:val="both"/>
        <w:rPr>
          <w:rFonts w:ascii="Times New Roman" w:hAnsi="Times New Roman"/>
          <w:shd w:val="clear" w:color="auto" w:fill="FFFFFF"/>
          <w:lang w:val="nl-NL"/>
        </w:rPr>
      </w:pPr>
      <w:r>
        <w:rPr>
          <w:rFonts w:ascii="Times New Roman" w:hAnsi="Times New Roman"/>
          <w:lang w:val="nl-NL"/>
        </w:rPr>
        <w:t xml:space="preserve">- </w:t>
      </w:r>
      <w:r w:rsidR="00054CE4">
        <w:rPr>
          <w:rFonts w:ascii="Times New Roman" w:hAnsi="Times New Roman"/>
          <w:lang w:val="nl-NL"/>
        </w:rPr>
        <w:t>Thực hiện Quyết định số 03/2019</w:t>
      </w:r>
      <w:r w:rsidR="002A01FB">
        <w:rPr>
          <w:rFonts w:ascii="Times New Roman" w:hAnsi="Times New Roman"/>
          <w:lang w:val="nl-NL"/>
        </w:rPr>
        <w:t>/QĐ-UBND ngày 08/3/2019</w:t>
      </w:r>
      <w:r w:rsidR="00294E62" w:rsidRPr="00294E62">
        <w:rPr>
          <w:rFonts w:ascii="Times New Roman" w:hAnsi="Times New Roman"/>
          <w:lang w:val="nl-NL"/>
        </w:rPr>
        <w:t xml:space="preserve"> của UBND tỉnh Lai Châu về việc công bố danh mục tài sản mua sắm tập trung tỉnh Lai Châu, để</w:t>
      </w:r>
      <w:r w:rsidR="00294E62" w:rsidRPr="00294E62">
        <w:rPr>
          <w:rFonts w:ascii="Times New Roman" w:hAnsi="Times New Roman"/>
          <w:shd w:val="clear" w:color="auto" w:fill="FFFFFF"/>
          <w:lang w:val="nl-NL"/>
        </w:rPr>
        <w:t xml:space="preserve"> phát huy hiệu quả của phương thức mua sắm tài sản tập trung, n</w:t>
      </w:r>
      <w:r w:rsidR="00294E62" w:rsidRPr="00294E62">
        <w:rPr>
          <w:rFonts w:ascii="Times New Roman" w:hAnsi="Times New Roman"/>
          <w:lang w:val="nl-NL"/>
        </w:rPr>
        <w:t>gay từ đầu năm UBND huyện đã chỉ đạo các cơ quan, đơn vị, UBND các xã, thị trấn lập nhu cầu mua sắm gửi đơn vị mua sắm tập trung, v</w:t>
      </w:r>
      <w:r w:rsidR="00294E62" w:rsidRPr="00294E62">
        <w:rPr>
          <w:rFonts w:ascii="Times New Roman" w:hAnsi="Times New Roman"/>
          <w:color w:val="000000"/>
          <w:shd w:val="clear" w:color="auto" w:fill="FFFFFF"/>
          <w:lang w:val="nl-NL"/>
        </w:rPr>
        <w:t>iệc đăng kí mua sắm, sửa chữa, quản lý, sử dụng tài sản, phương tiện, trang thiết bị làm việc đảm bảo đúng mục đích, đối tượng, định mức, tiêu chuẩn, chế độ ban hành, không sử dụng tài sản, phương tiện, trang thiết bị làm việc công vào việc riêng.</w:t>
      </w:r>
      <w:r w:rsidR="00272E57">
        <w:rPr>
          <w:rFonts w:ascii="Times New Roman" w:hAnsi="Times New Roman"/>
          <w:color w:val="000000"/>
          <w:shd w:val="clear" w:color="auto" w:fill="FFFFFF"/>
          <w:lang w:val="nl-NL"/>
        </w:rPr>
        <w:t xml:space="preserve"> </w:t>
      </w:r>
    </w:p>
    <w:p w:rsidR="00970FFD" w:rsidRPr="00294E62" w:rsidRDefault="00DF3087" w:rsidP="00F33F4F">
      <w:pPr>
        <w:spacing w:before="120" w:after="120"/>
        <w:ind w:firstLine="720"/>
        <w:jc w:val="both"/>
        <w:rPr>
          <w:rFonts w:ascii="Times New Roman" w:hAnsi="Times New Roman"/>
          <w:lang w:val="nl-NL"/>
        </w:rPr>
      </w:pPr>
      <w:r>
        <w:rPr>
          <w:rFonts w:ascii="Times New Roman" w:hAnsi="Times New Roman"/>
          <w:lang w:val="nl-NL"/>
        </w:rPr>
        <w:t>- Khai thác tốt man</w:t>
      </w:r>
      <w:r w:rsidR="00002267">
        <w:rPr>
          <w:rFonts w:ascii="Times New Roman" w:hAnsi="Times New Roman"/>
          <w:lang w:val="nl-NL"/>
        </w:rPr>
        <w:t>g Internet, công nghệ thông tin, hồ sơ công việc giảm dần v</w:t>
      </w:r>
      <w:r w:rsidR="00015EC6">
        <w:rPr>
          <w:rFonts w:ascii="Times New Roman" w:hAnsi="Times New Roman"/>
          <w:lang w:val="nl-NL"/>
        </w:rPr>
        <w:t>iệc phát</w:t>
      </w:r>
      <w:r w:rsidR="00002267">
        <w:rPr>
          <w:rFonts w:ascii="Times New Roman" w:hAnsi="Times New Roman"/>
          <w:lang w:val="nl-NL"/>
        </w:rPr>
        <w:t xml:space="preserve"> hành, gửi văn bản giấy tờ hành chính theo truyền thống</w:t>
      </w:r>
      <w:r w:rsidR="00015EC6">
        <w:rPr>
          <w:rFonts w:ascii="Times New Roman" w:hAnsi="Times New Roman"/>
          <w:lang w:val="nl-NL"/>
        </w:rPr>
        <w:t>; Sử dụng hộp thư điện tử để</w:t>
      </w:r>
      <w:r w:rsidR="006E2161">
        <w:rPr>
          <w:rFonts w:ascii="Times New Roman" w:hAnsi="Times New Roman"/>
          <w:lang w:val="nl-NL"/>
        </w:rPr>
        <w:t xml:space="preserve"> trao đổi thông tin giữa các</w:t>
      </w:r>
      <w:r w:rsidR="00A14C0E">
        <w:rPr>
          <w:rFonts w:ascii="Times New Roman" w:hAnsi="Times New Roman"/>
          <w:lang w:val="nl-NL"/>
        </w:rPr>
        <w:t xml:space="preserve"> cơ quan,</w:t>
      </w:r>
      <w:r w:rsidR="006E2161">
        <w:rPr>
          <w:rFonts w:ascii="Times New Roman" w:hAnsi="Times New Roman"/>
          <w:lang w:val="nl-NL"/>
        </w:rPr>
        <w:t xml:space="preserve"> đơn vị</w:t>
      </w:r>
      <w:r w:rsidR="00A14C0E">
        <w:rPr>
          <w:rFonts w:ascii="Times New Roman" w:hAnsi="Times New Roman"/>
          <w:lang w:val="nl-NL"/>
        </w:rPr>
        <w:t xml:space="preserve"> trên địa bàn huyện, tạo điều kiện thuận lợi trong xử lý công việc đảm bảo </w:t>
      </w:r>
      <w:r w:rsidR="00F50074">
        <w:rPr>
          <w:rFonts w:ascii="Times New Roman" w:hAnsi="Times New Roman"/>
          <w:lang w:val="nl-NL"/>
        </w:rPr>
        <w:t>kịp thời, hiệu</w:t>
      </w:r>
      <w:r w:rsidR="00A14C0E">
        <w:rPr>
          <w:rFonts w:ascii="Times New Roman" w:hAnsi="Times New Roman"/>
          <w:lang w:val="nl-NL"/>
        </w:rPr>
        <w:t xml:space="preserve"> quả, </w:t>
      </w:r>
      <w:r w:rsidR="00F50074">
        <w:rPr>
          <w:rFonts w:ascii="Times New Roman" w:hAnsi="Times New Roman"/>
          <w:lang w:val="nl-NL"/>
        </w:rPr>
        <w:t>tiết kiệm, chống lãng phí;</w:t>
      </w:r>
    </w:p>
    <w:p w:rsidR="00866478" w:rsidRPr="007526A0" w:rsidRDefault="001A24C7" w:rsidP="00F33F4F">
      <w:pPr>
        <w:spacing w:before="120" w:after="120"/>
        <w:ind w:firstLine="720"/>
        <w:jc w:val="both"/>
        <w:rPr>
          <w:rFonts w:ascii="Times New Roman" w:hAnsi="Times New Roman"/>
          <w:lang w:val="nl-NL"/>
        </w:rPr>
      </w:pPr>
      <w:r w:rsidRPr="007526A0">
        <w:rPr>
          <w:rFonts w:ascii="Times New Roman" w:hAnsi="Times New Roman"/>
          <w:lang w:val="nl-NL"/>
        </w:rPr>
        <w:t xml:space="preserve">e) </w:t>
      </w:r>
      <w:r w:rsidR="00B35D6C" w:rsidRPr="007526A0">
        <w:rPr>
          <w:rFonts w:ascii="Times New Roman" w:hAnsi="Times New Roman"/>
          <w:lang w:val="nl-NL"/>
        </w:rPr>
        <w:t>THTK, CLP</w:t>
      </w:r>
      <w:r w:rsidR="00866478" w:rsidRPr="007526A0">
        <w:rPr>
          <w:rFonts w:ascii="Times New Roman" w:hAnsi="Times New Roman"/>
          <w:lang w:val="nl-NL"/>
        </w:rPr>
        <w:t xml:space="preserve"> trong </w:t>
      </w:r>
      <w:r w:rsidR="00B35D6C" w:rsidRPr="007526A0">
        <w:rPr>
          <w:rFonts w:ascii="Times New Roman" w:hAnsi="Times New Roman"/>
          <w:lang w:val="nl-NL"/>
        </w:rPr>
        <w:t xml:space="preserve">tổ chức bộ máy, </w:t>
      </w:r>
      <w:r w:rsidR="00866478" w:rsidRPr="007526A0">
        <w:rPr>
          <w:rFonts w:ascii="Times New Roman" w:hAnsi="Times New Roman"/>
          <w:lang w:val="nl-NL"/>
        </w:rPr>
        <w:t>quản lý, sử dụng lao động, thời gian lao động trong khu vực nhà nước</w:t>
      </w:r>
      <w:r w:rsidR="00B35D6C" w:rsidRPr="007526A0">
        <w:rPr>
          <w:rFonts w:ascii="Times New Roman" w:hAnsi="Times New Roman"/>
          <w:lang w:val="nl-NL"/>
        </w:rPr>
        <w:t>:</w:t>
      </w:r>
    </w:p>
    <w:p w:rsidR="00EC4875" w:rsidRDefault="00B35D6C" w:rsidP="00F33F4F">
      <w:pPr>
        <w:spacing w:before="120" w:after="120"/>
        <w:ind w:firstLine="720"/>
        <w:jc w:val="both"/>
        <w:rPr>
          <w:rFonts w:ascii="Times New Roman" w:hAnsi="Times New Roman"/>
          <w:spacing w:val="-2"/>
        </w:rPr>
      </w:pPr>
      <w:r w:rsidRPr="00D665B9">
        <w:rPr>
          <w:rFonts w:ascii="Times New Roman" w:hAnsi="Times New Roman"/>
          <w:spacing w:val="-2"/>
        </w:rPr>
        <w:t>Trong năm qua, công tác tổ chức bộ máy được thực hiện kịp</w:t>
      </w:r>
      <w:r w:rsidR="00CA655B" w:rsidRPr="00D665B9">
        <w:rPr>
          <w:rFonts w:ascii="Times New Roman" w:hAnsi="Times New Roman"/>
          <w:spacing w:val="-2"/>
        </w:rPr>
        <w:t xml:space="preserve"> thời, các tổ chức bộ máy của cơ quan chuyên môn cấp huyện và cấp xã được ổn định, hoạt động có hiệu quả. Công tác bổ nhiệm, bổ nhiệm lại, thuyên chuyển, điều động</w:t>
      </w:r>
      <w:r w:rsidR="00EC4875">
        <w:rPr>
          <w:rFonts w:ascii="Times New Roman" w:hAnsi="Times New Roman"/>
          <w:spacing w:val="-2"/>
        </w:rPr>
        <w:t xml:space="preserve"> cán bộ, công chức, viên chức được</w:t>
      </w:r>
      <w:r w:rsidR="00CA655B" w:rsidRPr="00D665B9">
        <w:rPr>
          <w:rFonts w:ascii="Times New Roman" w:hAnsi="Times New Roman"/>
          <w:spacing w:val="-2"/>
        </w:rPr>
        <w:t xml:space="preserve"> kịp thời đúng quy định. </w:t>
      </w:r>
      <w:r w:rsidR="007526A0">
        <w:rPr>
          <w:rFonts w:ascii="Times New Roman" w:hAnsi="Times New Roman"/>
          <w:spacing w:val="-2"/>
        </w:rPr>
        <w:t>Lập Đề án sáp</w:t>
      </w:r>
      <w:r w:rsidR="00BB0DED">
        <w:rPr>
          <w:rFonts w:ascii="Times New Roman" w:hAnsi="Times New Roman"/>
          <w:spacing w:val="-2"/>
        </w:rPr>
        <w:t xml:space="preserve"> nhập </w:t>
      </w:r>
      <w:r w:rsidR="00EC4875">
        <w:rPr>
          <w:rFonts w:ascii="Times New Roman" w:hAnsi="Times New Roman"/>
          <w:spacing w:val="-2"/>
        </w:rPr>
        <w:t xml:space="preserve">các đơn vị theo kế hoạch đề ra. </w:t>
      </w:r>
    </w:p>
    <w:p w:rsidR="00B35D6C" w:rsidRDefault="00CA655B" w:rsidP="00F33F4F">
      <w:pPr>
        <w:spacing w:before="120" w:after="120"/>
        <w:ind w:firstLine="720"/>
        <w:jc w:val="both"/>
        <w:rPr>
          <w:rFonts w:ascii="Times New Roman" w:hAnsi="Times New Roman"/>
        </w:rPr>
      </w:pPr>
      <w:r>
        <w:rPr>
          <w:rFonts w:ascii="Times New Roman" w:hAnsi="Times New Roman"/>
        </w:rPr>
        <w:t xml:space="preserve">Nâng cao ý thức trách nhiệm, rèn luyện đạo đức, tác phong, xây dựng lề lối làm việc khoa học, hiệu quả, công khai dân chủ; Thực hiện </w:t>
      </w:r>
      <w:r w:rsidR="00C17659">
        <w:rPr>
          <w:rFonts w:ascii="Times New Roman" w:hAnsi="Times New Roman"/>
        </w:rPr>
        <w:t xml:space="preserve">nghiêm các quy định của pháp luật về chế độ công vụ, công chức; nâng cao ý thức trách nhiệm, rèn </w:t>
      </w:r>
      <w:r w:rsidR="002A46A8">
        <w:rPr>
          <w:rFonts w:ascii="Times New Roman" w:hAnsi="Times New Roman"/>
        </w:rPr>
        <w:t>luyện đạo</w:t>
      </w:r>
      <w:r w:rsidR="00CB3527">
        <w:rPr>
          <w:rFonts w:ascii="Times New Roman" w:hAnsi="Times New Roman"/>
        </w:rPr>
        <w:t xml:space="preserve"> đức tác phong, xây dựng lề lối làm việc. </w:t>
      </w:r>
    </w:p>
    <w:p w:rsidR="00866478" w:rsidRPr="0042691D" w:rsidRDefault="00866478" w:rsidP="00F33F4F">
      <w:pPr>
        <w:spacing w:before="120" w:after="120"/>
        <w:ind w:firstLine="720"/>
        <w:jc w:val="both"/>
        <w:rPr>
          <w:rFonts w:ascii="Times New Roman" w:hAnsi="Times New Roman"/>
          <w:spacing w:val="-2"/>
        </w:rPr>
      </w:pPr>
      <w:r w:rsidRPr="0042691D">
        <w:rPr>
          <w:rFonts w:ascii="Times New Roman" w:hAnsi="Times New Roman"/>
          <w:spacing w:val="-2"/>
        </w:rPr>
        <w:lastRenderedPageBreak/>
        <w:t xml:space="preserve">Các cơ quan, đơn vị </w:t>
      </w:r>
      <w:r w:rsidR="00116EBD">
        <w:rPr>
          <w:rFonts w:ascii="Times New Roman" w:hAnsi="Times New Roman"/>
          <w:spacing w:val="-2"/>
        </w:rPr>
        <w:t xml:space="preserve">đã chủ động, thường xuyên </w:t>
      </w:r>
      <w:r w:rsidRPr="0042691D">
        <w:rPr>
          <w:rFonts w:ascii="Times New Roman" w:hAnsi="Times New Roman"/>
          <w:spacing w:val="-2"/>
        </w:rPr>
        <w:t>rà soát bổ sung quy chế làm việc, tăng cường công tác thực hiện, quản lý sử dụng lao động theo quy định của pháp luật, quy chế của cơ quan; yêu cầu cán bộ, công chức, viên chức người lao động chấp hành nghiêm túc kỷ luật lao động.</w:t>
      </w:r>
    </w:p>
    <w:p w:rsidR="00866478" w:rsidRPr="00116EBD" w:rsidRDefault="001A24C7" w:rsidP="00F33F4F">
      <w:pPr>
        <w:spacing w:before="120" w:after="120"/>
        <w:ind w:firstLine="720"/>
        <w:jc w:val="both"/>
        <w:rPr>
          <w:rFonts w:ascii="Times New Roman" w:hAnsi="Times New Roman"/>
          <w:i/>
          <w:lang w:val="nl-NL"/>
        </w:rPr>
      </w:pPr>
      <w:r w:rsidRPr="00116EBD">
        <w:rPr>
          <w:rFonts w:ascii="Times New Roman" w:hAnsi="Times New Roman"/>
          <w:i/>
          <w:lang w:val="nl-NL"/>
        </w:rPr>
        <w:t xml:space="preserve">f) </w:t>
      </w:r>
      <w:r w:rsidR="00866478" w:rsidRPr="00116EBD">
        <w:rPr>
          <w:rFonts w:ascii="Times New Roman" w:hAnsi="Times New Roman"/>
          <w:i/>
          <w:lang w:val="nl-NL"/>
        </w:rPr>
        <w:t>T</w:t>
      </w:r>
      <w:r w:rsidR="00BB00C6" w:rsidRPr="00116EBD">
        <w:rPr>
          <w:rFonts w:ascii="Times New Roman" w:hAnsi="Times New Roman"/>
          <w:i/>
          <w:lang w:val="nl-NL"/>
        </w:rPr>
        <w:t>HTK, CLP</w:t>
      </w:r>
      <w:r w:rsidR="00866478" w:rsidRPr="00116EBD">
        <w:rPr>
          <w:rFonts w:ascii="Times New Roman" w:hAnsi="Times New Roman"/>
          <w:i/>
          <w:lang w:val="nl-NL"/>
        </w:rPr>
        <w:t xml:space="preserve"> trong sản xuất và tiêu dùng của nhân dân</w:t>
      </w:r>
    </w:p>
    <w:p w:rsidR="00677AC3" w:rsidRDefault="00866478" w:rsidP="00F33F4F">
      <w:pPr>
        <w:tabs>
          <w:tab w:val="left" w:pos="6855"/>
        </w:tabs>
        <w:spacing w:before="120" w:after="120"/>
        <w:ind w:firstLine="720"/>
        <w:jc w:val="both"/>
        <w:rPr>
          <w:rFonts w:ascii="Times New Roman" w:hAnsi="Times New Roman"/>
          <w:lang w:val="nl-NL"/>
        </w:rPr>
      </w:pPr>
      <w:r w:rsidRPr="00866478">
        <w:rPr>
          <w:rFonts w:ascii="Times New Roman" w:hAnsi="Times New Roman"/>
          <w:lang w:val="nl-NL"/>
        </w:rPr>
        <w:t xml:space="preserve">Để kiểm soát giá cả trên địa bàn, giảm bớt khó khăn cho người dân, UBND huyện chỉ đạo các cơ quan, đơn vị phối hợp UBND các xã, thị trấn thực hiện nhiều biện pháp như: Tăng cường kiểm tra, kiểm soát giá cả thị trường nhất là đối với các mặt hàng thiết yếu phục vụ sản xuất và đời sống; hỗ trợ khắc phục kịp thời hậu quả thiên tai xảy ra trên địa bàn huyện. Các chính sách an sinh xã hội tiếp tục được quan tâm thực hiện đúng đối tượng, đúng chính sách theo quy định. Trong sản xuất, UBND huyện đã chỉ đạo các cơ quan chuyên môn tăng cường công tác hướng dẫn kiểm tra người dân áp dụng những tiến bộ khoa học kĩ thuật vào sản xuất, thực hiện đúng quy trình sản xuất, tiết kiệm vật tư, kỹ thuật song vẫn đảm bảo đạt năng suất hiệu quả cao. </w:t>
      </w:r>
    </w:p>
    <w:p w:rsidR="00866478" w:rsidRPr="00866478" w:rsidRDefault="00866478" w:rsidP="00F33F4F">
      <w:pPr>
        <w:tabs>
          <w:tab w:val="left" w:pos="6855"/>
        </w:tabs>
        <w:spacing w:before="120" w:after="120"/>
        <w:ind w:firstLine="720"/>
        <w:jc w:val="both"/>
        <w:rPr>
          <w:rFonts w:ascii="Times New Roman" w:hAnsi="Times New Roman"/>
          <w:lang w:val="nl-NL"/>
        </w:rPr>
      </w:pPr>
      <w:r w:rsidRPr="00866478">
        <w:rPr>
          <w:rFonts w:ascii="Times New Roman" w:hAnsi="Times New Roman"/>
          <w:lang w:val="nl-NL"/>
        </w:rPr>
        <w:t>Công tác dạy nghề, tạo việc làm, nâng cao thu nhập cho người lao động, nhất là lao động ở nông thôn được các ngành, các cấp quan tâm, tích cực triển khai thực hiện.</w:t>
      </w:r>
    </w:p>
    <w:p w:rsidR="00866478" w:rsidRPr="00866478" w:rsidRDefault="00866478" w:rsidP="00F33F4F">
      <w:pPr>
        <w:tabs>
          <w:tab w:val="left" w:pos="6855"/>
        </w:tabs>
        <w:spacing w:before="120" w:after="120"/>
        <w:ind w:firstLine="720"/>
        <w:jc w:val="both"/>
        <w:rPr>
          <w:rFonts w:ascii="Times New Roman" w:hAnsi="Times New Roman"/>
          <w:lang w:val="nl-NL"/>
        </w:rPr>
      </w:pPr>
      <w:r w:rsidRPr="00866478">
        <w:rPr>
          <w:rFonts w:ascii="Times New Roman" w:hAnsi="Times New Roman"/>
          <w:lang w:val="nl-NL"/>
        </w:rPr>
        <w:t>Cuộc vận động “Người Việt Nam dùng hàng Việt Nam” tiếp tục được duy trì và đẩy mạnh.</w:t>
      </w:r>
    </w:p>
    <w:p w:rsidR="00866478" w:rsidRPr="00866478" w:rsidRDefault="00866478" w:rsidP="00F33F4F">
      <w:pPr>
        <w:tabs>
          <w:tab w:val="left" w:pos="6855"/>
        </w:tabs>
        <w:spacing w:before="120" w:after="120"/>
        <w:ind w:firstLine="720"/>
        <w:jc w:val="both"/>
        <w:rPr>
          <w:rFonts w:ascii="Times New Roman" w:hAnsi="Times New Roman"/>
        </w:rPr>
      </w:pPr>
      <w:r w:rsidRPr="00866478">
        <w:rPr>
          <w:rFonts w:ascii="Times New Roman" w:hAnsi="Times New Roman"/>
        </w:rPr>
        <w:t>Công tác quản lý lễ hội được tăng cường, bảo đảm bảo tồn và phát huy bản sắc văn hoá và các giá trị truyền thống của lễ hội. Ý thức thực hiện nếp sống văn minh, thực hành tiết kiệm, chống lãng phí khi tham gia lễ hội của người dân có nhiều chuyển biến tích cực.</w:t>
      </w:r>
    </w:p>
    <w:p w:rsidR="002C682E" w:rsidRPr="002C682E" w:rsidRDefault="002C682E" w:rsidP="00F33F4F">
      <w:pPr>
        <w:pStyle w:val="NormalWeb"/>
        <w:shd w:val="clear" w:color="auto" w:fill="FFFFFF"/>
        <w:spacing w:before="120" w:beforeAutospacing="0" w:after="120" w:afterAutospacing="0"/>
        <w:ind w:firstLine="720"/>
        <w:rPr>
          <w:b/>
          <w:color w:val="000000"/>
          <w:sz w:val="28"/>
          <w:szCs w:val="28"/>
        </w:rPr>
      </w:pPr>
      <w:r w:rsidRPr="002C682E">
        <w:rPr>
          <w:b/>
          <w:color w:val="000000"/>
          <w:sz w:val="28"/>
          <w:szCs w:val="28"/>
        </w:rPr>
        <w:t>2. Hành vi lãng phí và kết quả xử lý hành vi lãng phí:</w:t>
      </w:r>
      <w:r w:rsidR="0062006C">
        <w:rPr>
          <w:b/>
          <w:color w:val="000000"/>
          <w:sz w:val="28"/>
          <w:szCs w:val="28"/>
        </w:rPr>
        <w:t xml:space="preserve"> </w:t>
      </w:r>
      <w:r w:rsidR="00116EBD">
        <w:rPr>
          <w:color w:val="000000"/>
          <w:sz w:val="28"/>
          <w:szCs w:val="28"/>
        </w:rPr>
        <w:t>K</w:t>
      </w:r>
      <w:r w:rsidR="0062006C" w:rsidRPr="0062006C">
        <w:rPr>
          <w:color w:val="000000"/>
          <w:sz w:val="28"/>
          <w:szCs w:val="28"/>
        </w:rPr>
        <w:t>hông có</w:t>
      </w:r>
      <w:r w:rsidR="00116EBD">
        <w:rPr>
          <w:color w:val="000000"/>
          <w:sz w:val="28"/>
          <w:szCs w:val="28"/>
        </w:rPr>
        <w:t>.</w:t>
      </w:r>
      <w:r w:rsidR="0062006C">
        <w:rPr>
          <w:b/>
          <w:color w:val="000000"/>
          <w:sz w:val="28"/>
          <w:szCs w:val="28"/>
        </w:rPr>
        <w:t xml:space="preserve"> </w:t>
      </w:r>
    </w:p>
    <w:p w:rsidR="002C682E" w:rsidRPr="002C682E" w:rsidRDefault="002C682E" w:rsidP="00F33F4F">
      <w:pPr>
        <w:pStyle w:val="NormalWeb"/>
        <w:shd w:val="clear" w:color="auto" w:fill="FFFFFF"/>
        <w:spacing w:before="120" w:beforeAutospacing="0" w:after="120" w:afterAutospacing="0"/>
        <w:ind w:firstLine="720"/>
        <w:rPr>
          <w:b/>
          <w:color w:val="000000"/>
          <w:sz w:val="28"/>
          <w:szCs w:val="28"/>
        </w:rPr>
      </w:pPr>
      <w:r w:rsidRPr="002C682E">
        <w:rPr>
          <w:b/>
          <w:color w:val="000000"/>
          <w:sz w:val="28"/>
          <w:szCs w:val="28"/>
        </w:rPr>
        <w:t>3. Phân tích, đánh giá:</w:t>
      </w:r>
    </w:p>
    <w:p w:rsidR="002C1E33" w:rsidRPr="00116EBD" w:rsidRDefault="002C682E" w:rsidP="00F33F4F">
      <w:pPr>
        <w:pStyle w:val="NormalWeb"/>
        <w:shd w:val="clear" w:color="auto" w:fill="FFFFFF"/>
        <w:spacing w:before="120" w:beforeAutospacing="0" w:after="120" w:afterAutospacing="0"/>
        <w:ind w:firstLine="720"/>
        <w:jc w:val="both"/>
        <w:rPr>
          <w:i/>
          <w:color w:val="000000"/>
          <w:sz w:val="28"/>
          <w:szCs w:val="28"/>
        </w:rPr>
      </w:pPr>
      <w:r w:rsidRPr="00116EBD">
        <w:rPr>
          <w:i/>
          <w:color w:val="000000"/>
          <w:sz w:val="28"/>
          <w:szCs w:val="28"/>
        </w:rPr>
        <w:t>a) Đánh giá kết quả đạt được:</w:t>
      </w:r>
    </w:p>
    <w:p w:rsidR="00874B3B" w:rsidRPr="009C2F4E" w:rsidRDefault="0014423A" w:rsidP="00F33F4F">
      <w:pPr>
        <w:pStyle w:val="NormalWeb"/>
        <w:shd w:val="clear" w:color="auto" w:fill="FFFFFF"/>
        <w:spacing w:before="120" w:beforeAutospacing="0" w:after="120" w:afterAutospacing="0"/>
        <w:ind w:firstLine="720"/>
        <w:jc w:val="both"/>
        <w:rPr>
          <w:sz w:val="28"/>
          <w:szCs w:val="28"/>
        </w:rPr>
      </w:pPr>
      <w:r w:rsidRPr="009C2F4E">
        <w:rPr>
          <w:sz w:val="28"/>
          <w:szCs w:val="28"/>
        </w:rPr>
        <w:t xml:space="preserve">Ủy ban nhân dân </w:t>
      </w:r>
      <w:r w:rsidR="00874B3B" w:rsidRPr="009C2F4E">
        <w:rPr>
          <w:sz w:val="28"/>
          <w:szCs w:val="28"/>
        </w:rPr>
        <w:t>huyện</w:t>
      </w:r>
      <w:r w:rsidRPr="009C2F4E">
        <w:rPr>
          <w:sz w:val="28"/>
          <w:szCs w:val="28"/>
        </w:rPr>
        <w:t xml:space="preserve"> đã tập trung lãnh đạo, chỉ đạo các cơ quan, đơn vị, UBND các xã</w:t>
      </w:r>
      <w:r w:rsidR="00874B3B" w:rsidRPr="009C2F4E">
        <w:rPr>
          <w:sz w:val="28"/>
          <w:szCs w:val="28"/>
        </w:rPr>
        <w:t xml:space="preserve">, thị trấn </w:t>
      </w:r>
      <w:r w:rsidRPr="009C2F4E">
        <w:rPr>
          <w:sz w:val="28"/>
          <w:szCs w:val="28"/>
        </w:rPr>
        <w:t xml:space="preserve">thực hiện nghiêm túc các giải pháp về công tác thực hành tiết kiệm, chống lãng phí; góp phần cắt giảm chi tiêu công, phục vụ tốt công tác đảm bảo an sinh xã hội; thực hiện tốt các quy trình về công khai tài chính đối với các cấp ngân sách, kế hoạch đầu tư công, công khai quy trình thu và sử dụng các loại quỹ, xây dựng, quy hoạch sử sụng đất, tài nguyên, tăng cường công tác kiểm tra khai thác khoáng sản nhằm ngăn chặn nguy cơ lãng phí tài nguyên trên địa bàn </w:t>
      </w:r>
      <w:r w:rsidR="00874B3B" w:rsidRPr="009C2F4E">
        <w:rPr>
          <w:sz w:val="28"/>
          <w:szCs w:val="28"/>
        </w:rPr>
        <w:t>huyện.</w:t>
      </w:r>
      <w:r w:rsidRPr="009C2F4E">
        <w:rPr>
          <w:sz w:val="28"/>
          <w:szCs w:val="28"/>
        </w:rPr>
        <w:t xml:space="preserve"> </w:t>
      </w:r>
    </w:p>
    <w:p w:rsidR="000F0D8B" w:rsidRPr="00A775EF" w:rsidRDefault="0014423A" w:rsidP="00F33F4F">
      <w:pPr>
        <w:pStyle w:val="NormalWeb"/>
        <w:shd w:val="clear" w:color="auto" w:fill="FFFFFF"/>
        <w:spacing w:before="120" w:beforeAutospacing="0" w:after="120" w:afterAutospacing="0"/>
        <w:ind w:firstLine="720"/>
        <w:jc w:val="both"/>
        <w:rPr>
          <w:spacing w:val="2"/>
          <w:sz w:val="28"/>
          <w:szCs w:val="28"/>
        </w:rPr>
      </w:pPr>
      <w:r w:rsidRPr="00A775EF">
        <w:rPr>
          <w:spacing w:val="2"/>
          <w:sz w:val="28"/>
          <w:szCs w:val="28"/>
        </w:rPr>
        <w:t xml:space="preserve">Việc tuyên truyền, phổ biến các chủ trương, chính sách, pháp luật về thực hành tiết kiệm, chống lãng phí được đẩy mạnh, tạo sự chuyển biến tích cực trong nhận thức, hành động của cán bộ, đảng viên, công chức, viên chức và toàn xã hội, góp phần thực hiện tốt nhiệm vụ phát triển kinh tế - xã hội của </w:t>
      </w:r>
      <w:r w:rsidR="00874B3B" w:rsidRPr="00A775EF">
        <w:rPr>
          <w:spacing w:val="2"/>
          <w:sz w:val="28"/>
          <w:szCs w:val="28"/>
        </w:rPr>
        <w:t>huyện</w:t>
      </w:r>
      <w:r w:rsidRPr="00A775EF">
        <w:rPr>
          <w:spacing w:val="2"/>
          <w:sz w:val="28"/>
          <w:szCs w:val="28"/>
        </w:rPr>
        <w:t xml:space="preserve">. Công tác quản lý Nhà nước được tăng cường, phát huy tốt vai trò của </w:t>
      </w:r>
      <w:r w:rsidRPr="00A775EF">
        <w:rPr>
          <w:spacing w:val="2"/>
          <w:sz w:val="28"/>
          <w:szCs w:val="28"/>
        </w:rPr>
        <w:lastRenderedPageBreak/>
        <w:t xml:space="preserve">các cơ quan tham mưu trên các lĩnh vực kinh tế, xã hội góp phần hạn chế sai sót, tồn tại trong quản lý kinh tế, xã hội trên địa bàn </w:t>
      </w:r>
      <w:r w:rsidR="00874B3B" w:rsidRPr="00A775EF">
        <w:rPr>
          <w:spacing w:val="2"/>
          <w:sz w:val="28"/>
          <w:szCs w:val="28"/>
        </w:rPr>
        <w:t>huyện</w:t>
      </w:r>
      <w:r w:rsidRPr="00A775EF">
        <w:rPr>
          <w:spacing w:val="2"/>
          <w:sz w:val="28"/>
          <w:szCs w:val="28"/>
        </w:rPr>
        <w:t>. Ngoài ra, công tác quy hoạch xây dựng, chuẩn bị đầu tư (</w:t>
      </w:r>
      <w:r w:rsidRPr="00A775EF">
        <w:rPr>
          <w:i/>
          <w:spacing w:val="2"/>
          <w:sz w:val="28"/>
          <w:szCs w:val="28"/>
        </w:rPr>
        <w:t>lập, thẩm định và phê duyệt báo cáo kinh tế kỹ thuật)</w:t>
      </w:r>
      <w:r w:rsidRPr="00A775EF">
        <w:rPr>
          <w:spacing w:val="2"/>
          <w:sz w:val="28"/>
          <w:szCs w:val="28"/>
        </w:rPr>
        <w:t xml:space="preserve">, công tác lập, thẩm tra, thẩm định, phê duyệt thiết kế - dự toán, quản lý, huy động nguồn vốn và phân bổ kế hoạch vốn, công tác đấu thầu, giám sát, đánh giá chất lượng công trình, nghiệm thu và đưa vào sử dụng, công tác kiểm tra, thanh quyết toán, thực hiện đúng trình tự về đầu tư XDCB theo Luật Đầu tư công. </w:t>
      </w:r>
    </w:p>
    <w:p w:rsidR="006A2AB7" w:rsidRPr="00110A56" w:rsidRDefault="00110A56" w:rsidP="006A2AB7">
      <w:pPr>
        <w:pStyle w:val="NormalWeb"/>
        <w:shd w:val="clear" w:color="auto" w:fill="FFFFFF"/>
        <w:spacing w:before="120" w:beforeAutospacing="0" w:after="120" w:afterAutospacing="0"/>
        <w:ind w:firstLine="720"/>
        <w:jc w:val="both"/>
        <w:rPr>
          <w:i/>
          <w:sz w:val="28"/>
          <w:szCs w:val="28"/>
        </w:rPr>
      </w:pPr>
      <w:r>
        <w:rPr>
          <w:i/>
          <w:sz w:val="28"/>
          <w:szCs w:val="28"/>
        </w:rPr>
        <w:t>b) T</w:t>
      </w:r>
      <w:r w:rsidR="002F5199" w:rsidRPr="00110A56">
        <w:rPr>
          <w:i/>
          <w:sz w:val="28"/>
          <w:szCs w:val="28"/>
        </w:rPr>
        <w:t>ồn tại, hạn chế</w:t>
      </w:r>
      <w:r w:rsidR="006A2AB7">
        <w:rPr>
          <w:i/>
          <w:sz w:val="28"/>
          <w:szCs w:val="28"/>
        </w:rPr>
        <w:t xml:space="preserve"> và n</w:t>
      </w:r>
      <w:r w:rsidR="006A2AB7" w:rsidRPr="00110A56">
        <w:rPr>
          <w:i/>
          <w:sz w:val="28"/>
          <w:szCs w:val="28"/>
        </w:rPr>
        <w:t xml:space="preserve">guyên nhân </w:t>
      </w:r>
    </w:p>
    <w:p w:rsidR="006A2AB7" w:rsidRDefault="0014423A" w:rsidP="00F33F4F">
      <w:pPr>
        <w:pStyle w:val="NormalWeb"/>
        <w:shd w:val="clear" w:color="auto" w:fill="FFFFFF"/>
        <w:spacing w:before="120" w:beforeAutospacing="0" w:after="120" w:afterAutospacing="0"/>
        <w:ind w:firstLine="720"/>
        <w:jc w:val="both"/>
        <w:rPr>
          <w:spacing w:val="-4"/>
          <w:sz w:val="28"/>
          <w:szCs w:val="28"/>
        </w:rPr>
      </w:pPr>
      <w:r w:rsidRPr="0014423A">
        <w:rPr>
          <w:sz w:val="28"/>
          <w:szCs w:val="28"/>
        </w:rPr>
        <w:t xml:space="preserve">- Việc thực hiện tiết kiệm, chống lãng phí tại một số cơ quan, đơn vị </w:t>
      </w:r>
      <w:r w:rsidR="006A2AB7">
        <w:rPr>
          <w:sz w:val="28"/>
          <w:szCs w:val="28"/>
        </w:rPr>
        <w:t xml:space="preserve">hiệu quả còn chưa cao, nguyên dân do </w:t>
      </w:r>
      <w:r w:rsidR="006A2AB7">
        <w:rPr>
          <w:spacing w:val="-4"/>
          <w:sz w:val="28"/>
          <w:szCs w:val="28"/>
        </w:rPr>
        <w:t>c</w:t>
      </w:r>
      <w:r w:rsidR="006A2AB7" w:rsidRPr="00ED418B">
        <w:rPr>
          <w:spacing w:val="-4"/>
          <w:sz w:val="28"/>
          <w:szCs w:val="28"/>
        </w:rPr>
        <w:t>ông tác xây dựng Kế hoạch thực hành tiết kiệm, chống lãng phí tại một số</w:t>
      </w:r>
      <w:r w:rsidR="00DA0110">
        <w:rPr>
          <w:spacing w:val="-4"/>
          <w:sz w:val="28"/>
          <w:szCs w:val="28"/>
        </w:rPr>
        <w:t xml:space="preserve"> cơ quan, đơn vị </w:t>
      </w:r>
      <w:r w:rsidR="006A2AB7" w:rsidRPr="00ED418B">
        <w:rPr>
          <w:spacing w:val="-4"/>
          <w:sz w:val="28"/>
          <w:szCs w:val="28"/>
        </w:rPr>
        <w:t xml:space="preserve">còn mang tính hình thức, chưa cụ thể, chưa sát với thực tế và chưa phù hợp với nhiệm vụ chuyên môn của cơ quan, đơn vị, địa phương mình. </w:t>
      </w:r>
    </w:p>
    <w:p w:rsidR="00ED418B" w:rsidRDefault="0014423A" w:rsidP="00B21AE9">
      <w:pPr>
        <w:pStyle w:val="NormalWeb"/>
        <w:shd w:val="clear" w:color="auto" w:fill="FFFFFF"/>
        <w:spacing w:before="120" w:beforeAutospacing="0" w:after="120" w:afterAutospacing="0"/>
        <w:ind w:firstLine="720"/>
        <w:jc w:val="both"/>
        <w:rPr>
          <w:sz w:val="28"/>
          <w:szCs w:val="28"/>
        </w:rPr>
      </w:pPr>
      <w:r w:rsidRPr="0014423A">
        <w:rPr>
          <w:sz w:val="28"/>
          <w:szCs w:val="28"/>
        </w:rPr>
        <w:t>- Hiệu quả sử dụng thời gian lao động của một bộ phận công chức, viên chức trong trong một số cơ quan, đơn vị chưa cao. Tổ chức, biên chế của nhiều cơ quan còn chưa hợp lý; năng lực, phẩm chất của một bộ phận công chức còn hạn chế; công tác đánh giá cán bộ công chức đôi lúc chưa khách quan, chưa phản ánh đúng năng lực và phẩm chất của cán bộ, công chức, viên chức; việc xác định trách nhiệm chưa rõ ràng dẫn đến chất lượng công vụ chưa cao, chưa tạo điều kiện cho cán bộ, công chức, viên chức phát huy được sở trường hoàn thành tốt nhiệm vụ được giao.</w:t>
      </w:r>
    </w:p>
    <w:p w:rsidR="00ED418B" w:rsidRPr="00ED418B" w:rsidRDefault="00ED418B" w:rsidP="00CE72BD">
      <w:pPr>
        <w:pStyle w:val="NormalWeb"/>
        <w:shd w:val="clear" w:color="auto" w:fill="FFFFFF"/>
        <w:spacing w:before="120" w:beforeAutospacing="0" w:after="120" w:afterAutospacing="0"/>
        <w:ind w:firstLine="720"/>
        <w:jc w:val="both"/>
        <w:rPr>
          <w:sz w:val="28"/>
          <w:szCs w:val="28"/>
        </w:rPr>
      </w:pPr>
      <w:r w:rsidRPr="00CE72BD">
        <w:rPr>
          <w:sz w:val="28"/>
          <w:szCs w:val="28"/>
        </w:rPr>
        <w:t>d) Những kinh nghiệm rút ra</w:t>
      </w:r>
      <w:r w:rsidR="00CE72BD">
        <w:rPr>
          <w:sz w:val="28"/>
          <w:szCs w:val="28"/>
        </w:rPr>
        <w:t xml:space="preserve">: </w:t>
      </w:r>
      <w:r>
        <w:rPr>
          <w:sz w:val="28"/>
          <w:szCs w:val="28"/>
        </w:rPr>
        <w:t>Cần triển khai, đẩy mạnh tuyên truyền sâu rộng về công tác thực hành tiết kiệm, chống lãng phí tại các cơ quan đơn vị trong thời gian tiếp theo.</w:t>
      </w:r>
      <w:r w:rsidR="00CE72BD">
        <w:rPr>
          <w:sz w:val="28"/>
          <w:szCs w:val="28"/>
        </w:rPr>
        <w:t xml:space="preserve"> Công tác tự giám sát, giám sát việc thực hiện kế hoạch </w:t>
      </w:r>
      <w:r w:rsidR="00CE72BD" w:rsidRPr="00ED418B">
        <w:rPr>
          <w:spacing w:val="-4"/>
          <w:sz w:val="28"/>
          <w:szCs w:val="28"/>
        </w:rPr>
        <w:t xml:space="preserve">thực hành tiết kiệm, chống lãng phí tại </w:t>
      </w:r>
      <w:r w:rsidR="00DA0110">
        <w:rPr>
          <w:spacing w:val="-4"/>
          <w:sz w:val="28"/>
          <w:szCs w:val="28"/>
        </w:rPr>
        <w:t>các</w:t>
      </w:r>
      <w:r w:rsidR="00CE72BD" w:rsidRPr="00ED418B">
        <w:rPr>
          <w:spacing w:val="-4"/>
          <w:sz w:val="28"/>
          <w:szCs w:val="28"/>
        </w:rPr>
        <w:t xml:space="preserve"> cơ quan, đơn vị</w:t>
      </w:r>
      <w:r w:rsidR="00DA0110">
        <w:rPr>
          <w:spacing w:val="-4"/>
          <w:sz w:val="28"/>
          <w:szCs w:val="28"/>
        </w:rPr>
        <w:t xml:space="preserve"> cần phải được tăng cường và thực hiện thường xuyên.</w:t>
      </w:r>
    </w:p>
    <w:p w:rsidR="00866478" w:rsidRPr="009F685F" w:rsidRDefault="00F82F3F" w:rsidP="00F33F4F">
      <w:pPr>
        <w:tabs>
          <w:tab w:val="left" w:pos="840"/>
        </w:tabs>
        <w:spacing w:before="120" w:after="120"/>
        <w:ind w:firstLine="720"/>
        <w:jc w:val="both"/>
        <w:rPr>
          <w:rFonts w:ascii="Times New Roman" w:hAnsi="Times New Roman"/>
          <w:sz w:val="26"/>
          <w:szCs w:val="26"/>
        </w:rPr>
      </w:pPr>
      <w:r w:rsidRPr="009F685F">
        <w:rPr>
          <w:rFonts w:ascii="Times New Roman" w:hAnsi="Times New Roman"/>
          <w:b/>
          <w:sz w:val="26"/>
          <w:szCs w:val="26"/>
        </w:rPr>
        <w:t xml:space="preserve">III. PHƯƠNG HƯỚNG, </w:t>
      </w:r>
      <w:r w:rsidR="002F5199" w:rsidRPr="009F685F">
        <w:rPr>
          <w:rFonts w:ascii="Times New Roman" w:hAnsi="Times New Roman"/>
          <w:b/>
          <w:sz w:val="26"/>
          <w:szCs w:val="26"/>
        </w:rPr>
        <w:t xml:space="preserve">NHIỆM VỤ </w:t>
      </w:r>
      <w:r w:rsidRPr="009F685F">
        <w:rPr>
          <w:rFonts w:ascii="Times New Roman" w:hAnsi="Times New Roman"/>
          <w:b/>
          <w:sz w:val="26"/>
          <w:szCs w:val="26"/>
        </w:rPr>
        <w:t>VỀ</w:t>
      </w:r>
      <w:r w:rsidR="00BB52AA" w:rsidRPr="009F685F">
        <w:rPr>
          <w:rFonts w:ascii="Times New Roman" w:hAnsi="Times New Roman"/>
          <w:b/>
          <w:sz w:val="26"/>
          <w:szCs w:val="26"/>
        </w:rPr>
        <w:t xml:space="preserve"> THỰC H</w:t>
      </w:r>
      <w:r w:rsidRPr="009F685F">
        <w:rPr>
          <w:rFonts w:ascii="Times New Roman" w:hAnsi="Times New Roman"/>
          <w:b/>
          <w:sz w:val="26"/>
          <w:szCs w:val="26"/>
        </w:rPr>
        <w:t>ÀNH TIẾT KIỆM, CHỐNG LÃNG PHÍ</w:t>
      </w:r>
      <w:r w:rsidR="0010020D" w:rsidRPr="009F685F">
        <w:rPr>
          <w:rFonts w:ascii="Times New Roman" w:hAnsi="Times New Roman"/>
          <w:b/>
          <w:sz w:val="26"/>
          <w:szCs w:val="26"/>
        </w:rPr>
        <w:t xml:space="preserve"> CẦN TẬP TRUNG TRIỂN KHAI THỰC HIỆN</w:t>
      </w:r>
      <w:r w:rsidRPr="009F685F">
        <w:rPr>
          <w:rFonts w:ascii="Times New Roman" w:hAnsi="Times New Roman"/>
          <w:b/>
          <w:sz w:val="26"/>
          <w:szCs w:val="26"/>
        </w:rPr>
        <w:t xml:space="preserve"> </w:t>
      </w:r>
      <w:r w:rsidR="00623156" w:rsidRPr="009F685F">
        <w:rPr>
          <w:rFonts w:ascii="Times New Roman" w:hAnsi="Times New Roman"/>
          <w:b/>
          <w:sz w:val="26"/>
          <w:szCs w:val="26"/>
        </w:rPr>
        <w:t>NĂM 20</w:t>
      </w:r>
      <w:r w:rsidR="00B75E90" w:rsidRPr="009F685F">
        <w:rPr>
          <w:rFonts w:ascii="Times New Roman" w:hAnsi="Times New Roman"/>
          <w:b/>
          <w:sz w:val="26"/>
          <w:szCs w:val="26"/>
        </w:rPr>
        <w:t>2</w:t>
      </w:r>
      <w:r w:rsidR="002F5199" w:rsidRPr="009F685F">
        <w:rPr>
          <w:rFonts w:ascii="Times New Roman" w:hAnsi="Times New Roman"/>
          <w:b/>
          <w:sz w:val="26"/>
          <w:szCs w:val="26"/>
        </w:rPr>
        <w:t>2</w:t>
      </w:r>
    </w:p>
    <w:p w:rsidR="002F5199" w:rsidRDefault="00782BF2" w:rsidP="00F33F4F">
      <w:pPr>
        <w:tabs>
          <w:tab w:val="left" w:pos="6855"/>
        </w:tabs>
        <w:spacing w:before="120" w:after="120"/>
        <w:ind w:firstLine="720"/>
        <w:jc w:val="both"/>
        <w:rPr>
          <w:rFonts w:ascii="Times New Roman" w:hAnsi="Times New Roman"/>
        </w:rPr>
      </w:pPr>
      <w:r w:rsidRPr="00782BF2">
        <w:rPr>
          <w:rFonts w:ascii="Times New Roman" w:hAnsi="Times New Roman"/>
        </w:rPr>
        <w:t xml:space="preserve">1. Tiếp tục thông tin, phổ biến pháp luật về THTK, CLP và các chủ trương, chính sách của Đảng và Nhà nước có liên quan đến THTK, CLP thông qua các phương tiện thông tin đại chúng, hội nghị quán triệt, tập huấn để tuyên truyền, giáo dục sâu rộng đến đội ngũ cán bộ, công chức, viên chức, người lao động nhằm nâng cao nhận thức, trách nhiệm về mục tiêu, yêu cầu, ý nghĩa của công tác THTK, CLP. Qua đó nâng cao trách nhiệm, thống nhất nhận thức và hành động của từng cấp, từng ngành và mỗi cán bộ, công chức, viên chức đặc biệt là trách nhiệm của người đứng đầu cơ quan, đơn vị trong THTK, CLP. Kịp thời biểu dương, khen thưởng những gương điển hình trong THTK, CLP; bảo vệ người cung cấp thông tin chống lãng phí. </w:t>
      </w:r>
    </w:p>
    <w:p w:rsidR="002F5199" w:rsidRDefault="00782BF2" w:rsidP="00F33F4F">
      <w:pPr>
        <w:tabs>
          <w:tab w:val="left" w:pos="6855"/>
        </w:tabs>
        <w:spacing w:before="120" w:after="120"/>
        <w:ind w:firstLine="720"/>
        <w:jc w:val="both"/>
        <w:rPr>
          <w:rFonts w:ascii="Times New Roman" w:hAnsi="Times New Roman"/>
        </w:rPr>
      </w:pPr>
      <w:r w:rsidRPr="00782BF2">
        <w:rPr>
          <w:rFonts w:ascii="Times New Roman" w:hAnsi="Times New Roman"/>
        </w:rPr>
        <w:t xml:space="preserve">2. Tiếp tục điều hành, quản lý chi trong phạm vi dự toán được giao, đúng tiêu chuẩn, định mức, chế độ quy định; thực hiện triệt để tiết kiệm toàn diện trên các nội dung chi, nâng cao hiệu quả sử dụng ngân sách. Tăng cường công tác </w:t>
      </w:r>
      <w:r w:rsidRPr="00782BF2">
        <w:rPr>
          <w:rFonts w:ascii="Times New Roman" w:hAnsi="Times New Roman"/>
        </w:rPr>
        <w:lastRenderedPageBreak/>
        <w:t>thanh tra, kiểm tra tại các cơ quan, đơn vị trong thực hành tiết kiệm, chống lãng phí và xử lý nghiêm các trường hợp vi phạm pháp luật, gây lãng phí; thực hiện công khai, minh bạch, đề cao trách nhiệm giải trình về ngân sách nhà nước.</w:t>
      </w:r>
    </w:p>
    <w:p w:rsidR="002F5199" w:rsidRDefault="00782BF2" w:rsidP="00F33F4F">
      <w:pPr>
        <w:tabs>
          <w:tab w:val="left" w:pos="6855"/>
        </w:tabs>
        <w:spacing w:before="120" w:after="120"/>
        <w:ind w:firstLine="720"/>
        <w:jc w:val="both"/>
        <w:rPr>
          <w:rFonts w:ascii="Times New Roman" w:hAnsi="Times New Roman"/>
        </w:rPr>
      </w:pPr>
      <w:r w:rsidRPr="00782BF2">
        <w:rPr>
          <w:rFonts w:ascii="Times New Roman" w:hAnsi="Times New Roman"/>
        </w:rPr>
        <w:t xml:space="preserve"> 3. Tăng cường giáo dục phẩm chất, đạo đức và trách nhiệm công vụ; tiếp tục đẩy mạnh cải cách thủ tục hành chính trong tất cả các lĩnh vực, nhất là trong lĩnh vực đầu tư, xây dựng, đất đai, thuế. Nâng cao chất lượng, hiệu quả giải quyết thủ tục hành chính theo cơ chế một cửa, một cửa liên thông; nâng cao mức độ hài lòng của người dân, tổ chức đối với sự phục vụ của cơ quan hành chính nhà nước. </w:t>
      </w:r>
    </w:p>
    <w:p w:rsidR="002F5199" w:rsidRDefault="00782BF2" w:rsidP="00F33F4F">
      <w:pPr>
        <w:tabs>
          <w:tab w:val="left" w:pos="6855"/>
        </w:tabs>
        <w:spacing w:before="120" w:after="120"/>
        <w:ind w:firstLine="720"/>
        <w:jc w:val="both"/>
        <w:rPr>
          <w:rFonts w:ascii="Times New Roman" w:hAnsi="Times New Roman"/>
        </w:rPr>
      </w:pPr>
      <w:r w:rsidRPr="00782BF2">
        <w:rPr>
          <w:rFonts w:ascii="Times New Roman" w:hAnsi="Times New Roman"/>
        </w:rPr>
        <w:t xml:space="preserve">4. Tiếp tục rà soát, sửa đổi, bổ sung chức năng, nhiệm vụ và tổ chức bộ máy của các cơ quan, đơn vị, xác định rõ vị trí việc làm của từng cán bộ công chức, viên chức nhằm nâng cao năng lực, hiệu quả công tác và quản lý nhà nước. Đẩy mạnh đào tạo, bồi dưỡng nâng cao chất lượng đội ngũ cán bộ làm công tác quyết toán các dự án đầu tư nhằm nâng cao tiến độ và chất lượng công tác thanh quyết toán vốn đầu tư các dự án hoàn thành sử dụng vốn nhà nước, hạn chế thất thoát ngân sách nhà nước. </w:t>
      </w:r>
    </w:p>
    <w:p w:rsidR="002F5199" w:rsidRDefault="00782BF2" w:rsidP="00F33F4F">
      <w:pPr>
        <w:tabs>
          <w:tab w:val="left" w:pos="6855"/>
        </w:tabs>
        <w:spacing w:before="120" w:after="120"/>
        <w:ind w:firstLine="720"/>
        <w:jc w:val="both"/>
        <w:rPr>
          <w:rFonts w:ascii="Times New Roman" w:hAnsi="Times New Roman"/>
        </w:rPr>
      </w:pPr>
      <w:r w:rsidRPr="00782BF2">
        <w:rPr>
          <w:rFonts w:ascii="Times New Roman" w:hAnsi="Times New Roman"/>
        </w:rPr>
        <w:t xml:space="preserve">5. Nâng cao vai trò trách nhiệm của người đứng đầu cơ quan, đơn vị trong việc sử dụng ngân sách nhà nước, đảm bảo chi đúng đối tượng, đúng chế độ, tiết kiệm và có hiệu quả, đồng thời thực hiện tốt công tác công khai việc sử dụng ngân sách, mua sắm, sử dụng tài sản công; công khai các nguồn vốn huy động, các quỹ có nguồn huy động đóng góp của Nhân dân theo quy định. </w:t>
      </w:r>
    </w:p>
    <w:p w:rsidR="002F5199" w:rsidRDefault="00782BF2" w:rsidP="00F33F4F">
      <w:pPr>
        <w:tabs>
          <w:tab w:val="left" w:pos="6855"/>
        </w:tabs>
        <w:spacing w:before="120" w:after="120"/>
        <w:ind w:firstLine="720"/>
        <w:jc w:val="both"/>
        <w:rPr>
          <w:rFonts w:ascii="Times New Roman" w:hAnsi="Times New Roman"/>
        </w:rPr>
      </w:pPr>
      <w:r w:rsidRPr="00782BF2">
        <w:rPr>
          <w:rFonts w:ascii="Times New Roman" w:hAnsi="Times New Roman"/>
        </w:rPr>
        <w:t xml:space="preserve">6. Phát huy triệt để vai trò giám sát của Mặt trận Tổ quốc Việt Nam </w:t>
      </w:r>
      <w:r w:rsidR="00744A97">
        <w:rPr>
          <w:rFonts w:ascii="Times New Roman" w:hAnsi="Times New Roman"/>
        </w:rPr>
        <w:t>huyện</w:t>
      </w:r>
      <w:r w:rsidRPr="00782BF2">
        <w:rPr>
          <w:rFonts w:ascii="Times New Roman" w:hAnsi="Times New Roman"/>
        </w:rPr>
        <w:t xml:space="preserve"> và các tổ chức, đoàn thể trong cơ quan để kịp thời phát hiện các hành vi vi phạm về THTK, CLP. Đẩy mạnh giám sát đầu tư cộng đồng thông qua việc nâng cao hiệu quả của Ban Giám sát đầu tư cộng đồng theo quy định của Thủ tướng Chính phủ; tăng cường vai trò của người dân trong việc theo dõi, đánh giá việc chấp hành các quy định về quản lý đầu tư. </w:t>
      </w:r>
    </w:p>
    <w:p w:rsidR="002F5199" w:rsidRDefault="00782BF2" w:rsidP="00F33F4F">
      <w:pPr>
        <w:tabs>
          <w:tab w:val="left" w:pos="6855"/>
        </w:tabs>
        <w:spacing w:before="120" w:after="120"/>
        <w:ind w:firstLine="720"/>
        <w:jc w:val="both"/>
        <w:rPr>
          <w:rFonts w:ascii="Times New Roman" w:hAnsi="Times New Roman"/>
        </w:rPr>
      </w:pPr>
      <w:r w:rsidRPr="00782BF2">
        <w:rPr>
          <w:rFonts w:ascii="Times New Roman" w:hAnsi="Times New Roman"/>
        </w:rPr>
        <w:t xml:space="preserve">7. Tăng cường công tác quản lý, sử dụng có hiệu quả tài nguyên thiên nhiên, đất đai, kinh phí ngân sách nhà nước, tiền, tài sản Nhà nước; tăng cường quản lý chi ngân sách nhà nước, bảo đảm tiết kiệm và hiệu quả; thực hiện rà soát, sắp xếp, cắt giảm hoặc lùi thời gian thực hiện các nhiệm vụ chi thường xuyên chưa thực sự cấp thiết, nhất là các khoản chi: điện thoại, điện sáng, văn phòng phẩm,... </w:t>
      </w:r>
    </w:p>
    <w:p w:rsidR="002F5199" w:rsidRDefault="00782BF2" w:rsidP="00F33F4F">
      <w:pPr>
        <w:tabs>
          <w:tab w:val="left" w:pos="6855"/>
        </w:tabs>
        <w:spacing w:before="120" w:after="120"/>
        <w:ind w:firstLine="720"/>
        <w:jc w:val="both"/>
        <w:rPr>
          <w:rFonts w:ascii="Times New Roman" w:hAnsi="Times New Roman"/>
        </w:rPr>
      </w:pPr>
      <w:r w:rsidRPr="00782BF2">
        <w:rPr>
          <w:rFonts w:ascii="Times New Roman" w:hAnsi="Times New Roman"/>
        </w:rPr>
        <w:t>8. Tiếp tục rà soát các kế hoạch, dự án đầu tư ngay từ khâu đề xuất và quyết định chủ trương đầu tư, tránh việc các dự án đầu tư không đạt hiệu quả kinh tế - xã hội, đầu tư dàn trải, hiệu quả sử dụng vốn đầu tư thấp; đổi mới việc phân bổ vốn, tập trung vốn cho các công trình sắp hoàn thành; thực hiện công khai thông tin các cơ quan, đơn vị có dự án chậm hoàn thành công tác quyết toán theo quy định của pháp luật.</w:t>
      </w:r>
    </w:p>
    <w:p w:rsidR="007C4A2D" w:rsidRDefault="00782BF2" w:rsidP="00F33F4F">
      <w:pPr>
        <w:tabs>
          <w:tab w:val="left" w:pos="6855"/>
        </w:tabs>
        <w:spacing w:before="120" w:after="120"/>
        <w:ind w:firstLine="720"/>
        <w:jc w:val="both"/>
        <w:rPr>
          <w:rFonts w:ascii="Times New Roman" w:hAnsi="Times New Roman"/>
        </w:rPr>
      </w:pPr>
      <w:r w:rsidRPr="00782BF2">
        <w:rPr>
          <w:rFonts w:ascii="Times New Roman" w:hAnsi="Times New Roman"/>
        </w:rPr>
        <w:t xml:space="preserve"> 9. Thực hiện nghiêm các kiến nghị của kiểm toán nhà nước, thanh tra nhà nước trong các năm qua tại </w:t>
      </w:r>
      <w:r w:rsidR="00744A97">
        <w:rPr>
          <w:rFonts w:ascii="Times New Roman" w:hAnsi="Times New Roman"/>
        </w:rPr>
        <w:t>huyện</w:t>
      </w:r>
      <w:r w:rsidRPr="00782BF2">
        <w:rPr>
          <w:rFonts w:ascii="Times New Roman" w:hAnsi="Times New Roman"/>
        </w:rPr>
        <w:t xml:space="preserve">; nghiêm túc khắc phục, rút kinh nghiệm </w:t>
      </w:r>
      <w:r w:rsidRPr="00782BF2">
        <w:rPr>
          <w:rFonts w:ascii="Times New Roman" w:hAnsi="Times New Roman"/>
        </w:rPr>
        <w:lastRenderedPageBreak/>
        <w:t>những hạn chế, thiếu sót trong công tác quản lý tài sản, ngân sách Nhà nước mà Kiểm toán Nhà nước đã kiến nghị.</w:t>
      </w:r>
    </w:p>
    <w:p w:rsidR="00796D72" w:rsidRDefault="00377749" w:rsidP="00F33F4F">
      <w:pPr>
        <w:tabs>
          <w:tab w:val="left" w:pos="6855"/>
        </w:tabs>
        <w:spacing w:before="120" w:after="120"/>
        <w:ind w:firstLine="720"/>
        <w:jc w:val="both"/>
        <w:rPr>
          <w:rFonts w:ascii="Times New Roman" w:hAnsi="Times New Roman"/>
          <w:b/>
          <w:sz w:val="26"/>
          <w:szCs w:val="26"/>
        </w:rPr>
      </w:pPr>
      <w:r>
        <w:rPr>
          <w:rFonts w:ascii="Times New Roman" w:hAnsi="Times New Roman"/>
          <w:b/>
          <w:sz w:val="26"/>
          <w:szCs w:val="26"/>
        </w:rPr>
        <w:t>IV</w:t>
      </w:r>
      <w:r w:rsidRPr="009F685F">
        <w:rPr>
          <w:rFonts w:ascii="Times New Roman" w:hAnsi="Times New Roman"/>
          <w:b/>
          <w:sz w:val="26"/>
          <w:szCs w:val="26"/>
        </w:rPr>
        <w:t xml:space="preserve">. </w:t>
      </w:r>
      <w:r>
        <w:rPr>
          <w:rFonts w:ascii="Times New Roman" w:hAnsi="Times New Roman"/>
          <w:b/>
          <w:sz w:val="26"/>
          <w:szCs w:val="26"/>
        </w:rPr>
        <w:t xml:space="preserve">ĐỀ XUẤT, KIẾN NGHỊ </w:t>
      </w:r>
    </w:p>
    <w:p w:rsidR="00377749" w:rsidRPr="00A83F65" w:rsidRDefault="00922882" w:rsidP="00F33F4F">
      <w:pPr>
        <w:tabs>
          <w:tab w:val="left" w:pos="6855"/>
        </w:tabs>
        <w:spacing w:before="120" w:after="120"/>
        <w:ind w:firstLine="720"/>
        <w:jc w:val="both"/>
        <w:rPr>
          <w:rFonts w:ascii="Times New Roman" w:hAnsi="Times New Roman"/>
          <w:color w:val="000000"/>
          <w:lang w:val="nl-NL"/>
        </w:rPr>
      </w:pPr>
      <w:r w:rsidRPr="00A83F65">
        <w:rPr>
          <w:rFonts w:ascii="Times New Roman" w:hAnsi="Times New Roman"/>
          <w:color w:val="000000"/>
          <w:lang w:val="nl-NL"/>
        </w:rPr>
        <w:t>Tăng cường công tác thanh tra, kiểm tra việc thực hiện các quy định của Luật thực hành tiết kiệm, chống lãng phí</w:t>
      </w:r>
      <w:r w:rsidR="007C1BD6" w:rsidRPr="00A83F65">
        <w:rPr>
          <w:rFonts w:ascii="Times New Roman" w:hAnsi="Times New Roman"/>
          <w:color w:val="000000"/>
          <w:lang w:val="nl-NL"/>
        </w:rPr>
        <w:t>; thực hiện công khai minh bạch để tạo điều kiện cho việc kiểm tra, thanh tra, giám sát việc thực hành tiết kiệm, chống lãng phí.</w:t>
      </w:r>
    </w:p>
    <w:p w:rsidR="00866478" w:rsidRDefault="00866478" w:rsidP="00F33F4F">
      <w:pPr>
        <w:tabs>
          <w:tab w:val="left" w:pos="6855"/>
        </w:tabs>
        <w:spacing w:before="120" w:after="120"/>
        <w:ind w:firstLine="720"/>
        <w:jc w:val="both"/>
        <w:rPr>
          <w:rFonts w:ascii="Times New Roman" w:hAnsi="Times New Roman"/>
          <w:spacing w:val="-4"/>
        </w:rPr>
      </w:pPr>
      <w:r w:rsidRPr="00866478">
        <w:rPr>
          <w:rFonts w:ascii="Times New Roman" w:hAnsi="Times New Roman"/>
          <w:color w:val="000000"/>
          <w:spacing w:val="-4"/>
          <w:lang w:val="nl-NL"/>
        </w:rPr>
        <w:t>Trên đâ</w:t>
      </w:r>
      <w:r w:rsidR="00796D72">
        <w:rPr>
          <w:rFonts w:ascii="Times New Roman" w:hAnsi="Times New Roman"/>
          <w:color w:val="000000"/>
          <w:spacing w:val="-4"/>
          <w:lang w:val="nl-NL"/>
        </w:rPr>
        <w:t>y là B</w:t>
      </w:r>
      <w:r w:rsidR="00D22DFE">
        <w:rPr>
          <w:rFonts w:ascii="Times New Roman" w:hAnsi="Times New Roman"/>
          <w:color w:val="000000"/>
          <w:spacing w:val="-4"/>
          <w:lang w:val="nl-NL"/>
        </w:rPr>
        <w:t>áo cáo kết quả t</w:t>
      </w:r>
      <w:r w:rsidRPr="00866478">
        <w:rPr>
          <w:rFonts w:ascii="Times New Roman" w:hAnsi="Times New Roman"/>
          <w:color w:val="000000"/>
          <w:spacing w:val="-4"/>
          <w:lang w:val="nl-NL"/>
        </w:rPr>
        <w:t>hực hành tiết kiệm, chống lãng phí</w:t>
      </w:r>
      <w:r w:rsidR="00AC63F3">
        <w:rPr>
          <w:rFonts w:ascii="Times New Roman" w:hAnsi="Times New Roman"/>
          <w:color w:val="000000"/>
          <w:spacing w:val="-4"/>
          <w:lang w:val="nl-NL"/>
        </w:rPr>
        <w:t xml:space="preserve"> </w:t>
      </w:r>
      <w:r w:rsidR="009301E4">
        <w:rPr>
          <w:rFonts w:ascii="Times New Roman" w:hAnsi="Times New Roman"/>
          <w:color w:val="000000"/>
          <w:spacing w:val="-4"/>
          <w:lang w:val="nl-NL"/>
        </w:rPr>
        <w:t>năm</w:t>
      </w:r>
      <w:r w:rsidR="00AC63F3">
        <w:rPr>
          <w:rFonts w:ascii="Times New Roman" w:hAnsi="Times New Roman"/>
          <w:color w:val="000000"/>
          <w:spacing w:val="-4"/>
          <w:lang w:val="nl-NL"/>
        </w:rPr>
        <w:t xml:space="preserve"> 2021</w:t>
      </w:r>
      <w:r w:rsidR="009301E4">
        <w:rPr>
          <w:rFonts w:ascii="Times New Roman" w:hAnsi="Times New Roman"/>
          <w:color w:val="000000"/>
          <w:spacing w:val="-4"/>
          <w:lang w:val="nl-NL"/>
        </w:rPr>
        <w:t xml:space="preserve">; </w:t>
      </w:r>
      <w:r w:rsidR="00D22DFE">
        <w:rPr>
          <w:rFonts w:ascii="Times New Roman" w:hAnsi="Times New Roman"/>
          <w:color w:val="000000"/>
          <w:spacing w:val="-4"/>
          <w:lang w:val="nl-NL"/>
        </w:rPr>
        <w:t xml:space="preserve">phương hướng, nhiệm vụ </w:t>
      </w:r>
      <w:r w:rsidR="00CA2042">
        <w:rPr>
          <w:rFonts w:ascii="Times New Roman" w:hAnsi="Times New Roman"/>
          <w:color w:val="000000"/>
          <w:spacing w:val="-4"/>
          <w:lang w:val="nl-NL"/>
        </w:rPr>
        <w:t>năm 202</w:t>
      </w:r>
      <w:r w:rsidR="00AC63F3">
        <w:rPr>
          <w:rFonts w:ascii="Times New Roman" w:hAnsi="Times New Roman"/>
          <w:color w:val="000000"/>
          <w:spacing w:val="-4"/>
          <w:lang w:val="nl-NL"/>
        </w:rPr>
        <w:t>2</w:t>
      </w:r>
      <w:r w:rsidRPr="00866478">
        <w:rPr>
          <w:rFonts w:ascii="Times New Roman" w:hAnsi="Times New Roman"/>
          <w:color w:val="000000"/>
          <w:spacing w:val="-4"/>
          <w:lang w:val="nl-NL"/>
        </w:rPr>
        <w:t xml:space="preserve"> trên địa bàn huyện </w:t>
      </w:r>
      <w:r w:rsidR="006050F1">
        <w:rPr>
          <w:rFonts w:ascii="Times New Roman" w:hAnsi="Times New Roman"/>
          <w:color w:val="000000"/>
          <w:spacing w:val="-4"/>
          <w:lang w:val="nl-NL"/>
        </w:rPr>
        <w:t>Mường Tè</w:t>
      </w:r>
      <w:r w:rsidRPr="00866478">
        <w:rPr>
          <w:rFonts w:ascii="Times New Roman" w:hAnsi="Times New Roman"/>
          <w:spacing w:val="-4"/>
        </w:rPr>
        <w:t>./.</w:t>
      </w:r>
    </w:p>
    <w:p w:rsidR="00796D72" w:rsidRPr="00796D72" w:rsidRDefault="00796D72" w:rsidP="00F33F4F">
      <w:pPr>
        <w:tabs>
          <w:tab w:val="left" w:pos="6855"/>
        </w:tabs>
        <w:spacing w:before="120" w:after="120"/>
        <w:ind w:firstLine="720"/>
        <w:jc w:val="both"/>
        <w:rPr>
          <w:rFonts w:ascii="Times New Roman" w:hAnsi="Times New Roman"/>
          <w:spacing w:val="-4"/>
          <w:sz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110"/>
      </w:tblGrid>
      <w:tr w:rsidR="00796D72" w:rsidRPr="002E2D5F" w:rsidTr="00796D72">
        <w:trPr>
          <w:trHeight w:hRule="exact" w:val="2981"/>
        </w:trPr>
        <w:tc>
          <w:tcPr>
            <w:tcW w:w="4962" w:type="dxa"/>
          </w:tcPr>
          <w:p w:rsidR="00796D72" w:rsidRPr="002E2D5F" w:rsidRDefault="00796D72" w:rsidP="001301AE">
            <w:pPr>
              <w:ind w:firstLine="321"/>
              <w:rPr>
                <w:rFonts w:ascii="Times New Roman" w:hAnsi="Times New Roman"/>
                <w:b/>
                <w:i/>
                <w:sz w:val="24"/>
              </w:rPr>
            </w:pPr>
            <w:r w:rsidRPr="002E2D5F">
              <w:rPr>
                <w:rFonts w:ascii="Times New Roman" w:hAnsi="Times New Roman"/>
                <w:b/>
                <w:i/>
                <w:sz w:val="24"/>
              </w:rPr>
              <w:t>Nơi nhận:</w:t>
            </w:r>
          </w:p>
          <w:p w:rsidR="00A83F65" w:rsidRPr="00A83F65" w:rsidRDefault="00A83F65" w:rsidP="00A83F65">
            <w:pPr>
              <w:ind w:firstLine="284"/>
              <w:rPr>
                <w:rFonts w:ascii="Times New Roman" w:hAnsi="Times New Roman"/>
                <w:sz w:val="22"/>
              </w:rPr>
            </w:pPr>
            <w:r w:rsidRPr="00A83F65">
              <w:rPr>
                <w:rFonts w:ascii="Times New Roman" w:hAnsi="Times New Roman"/>
                <w:sz w:val="22"/>
              </w:rPr>
              <w:t>- TT Huyện ủy;</w:t>
            </w:r>
          </w:p>
          <w:p w:rsidR="00A83F65" w:rsidRPr="00A83F65" w:rsidRDefault="00A83F65" w:rsidP="00A83F65">
            <w:pPr>
              <w:ind w:firstLine="284"/>
              <w:rPr>
                <w:rFonts w:ascii="Times New Roman" w:hAnsi="Times New Roman"/>
                <w:sz w:val="22"/>
              </w:rPr>
            </w:pPr>
            <w:r w:rsidRPr="00A83F65">
              <w:rPr>
                <w:rFonts w:ascii="Times New Roman" w:hAnsi="Times New Roman"/>
                <w:sz w:val="22"/>
              </w:rPr>
              <w:t>- TT HĐND huyện;</w:t>
            </w:r>
          </w:p>
          <w:p w:rsidR="00A83F65" w:rsidRPr="00A83F65" w:rsidRDefault="00A83F65" w:rsidP="00A83F65">
            <w:pPr>
              <w:ind w:firstLine="284"/>
              <w:rPr>
                <w:rFonts w:ascii="Times New Roman" w:hAnsi="Times New Roman"/>
                <w:sz w:val="22"/>
              </w:rPr>
            </w:pPr>
            <w:r w:rsidRPr="00A83F65">
              <w:rPr>
                <w:rFonts w:ascii="Times New Roman" w:hAnsi="Times New Roman"/>
                <w:sz w:val="22"/>
              </w:rPr>
              <w:t>- CT, các PCT UBND huyện;</w:t>
            </w:r>
          </w:p>
          <w:p w:rsidR="00A83F65" w:rsidRPr="00A83F65" w:rsidRDefault="00A83F65" w:rsidP="00A83F65">
            <w:pPr>
              <w:pStyle w:val="BodyText2"/>
              <w:spacing w:after="0" w:line="240" w:lineRule="auto"/>
              <w:ind w:firstLine="284"/>
              <w:rPr>
                <w:rFonts w:ascii="Times New Roman" w:hAnsi="Times New Roman"/>
                <w:color w:val="000000"/>
                <w:sz w:val="22"/>
                <w:lang w:val="it-IT"/>
              </w:rPr>
            </w:pPr>
            <w:r w:rsidRPr="00A83F65">
              <w:rPr>
                <w:rFonts w:ascii="Times New Roman" w:hAnsi="Times New Roman"/>
                <w:color w:val="000000"/>
                <w:sz w:val="22"/>
                <w:lang w:val="it-IT"/>
              </w:rPr>
              <w:t>- Các cơ quan, ban, ngành đoàn thể huyện;</w:t>
            </w:r>
          </w:p>
          <w:p w:rsidR="00A83F65" w:rsidRPr="00A83F65" w:rsidRDefault="00A83F65" w:rsidP="00A83F65">
            <w:pPr>
              <w:pStyle w:val="BodyText2"/>
              <w:spacing w:after="0" w:line="240" w:lineRule="auto"/>
              <w:ind w:firstLine="284"/>
              <w:rPr>
                <w:rFonts w:ascii="Times New Roman" w:hAnsi="Times New Roman"/>
                <w:color w:val="000000"/>
                <w:sz w:val="22"/>
                <w:lang w:val="it-IT"/>
              </w:rPr>
            </w:pPr>
            <w:r w:rsidRPr="00A83F65">
              <w:rPr>
                <w:rFonts w:ascii="Times New Roman" w:hAnsi="Times New Roman"/>
                <w:color w:val="000000"/>
                <w:sz w:val="22"/>
                <w:lang w:val="it-IT"/>
              </w:rPr>
              <w:t>- UBND các xã, thị trấn;</w:t>
            </w:r>
          </w:p>
          <w:p w:rsidR="00796D72" w:rsidRPr="002E2D5F" w:rsidRDefault="00A83F65" w:rsidP="00A83F65">
            <w:pPr>
              <w:ind w:firstLine="321"/>
              <w:rPr>
                <w:rFonts w:ascii="Times New Roman" w:hAnsi="Times New Roman"/>
                <w:sz w:val="22"/>
              </w:rPr>
            </w:pPr>
            <w:r w:rsidRPr="00A83F65">
              <w:rPr>
                <w:rFonts w:ascii="Times New Roman" w:hAnsi="Times New Roman"/>
                <w:color w:val="000000"/>
                <w:sz w:val="22"/>
                <w:lang w:val="it-IT"/>
              </w:rPr>
              <w:t>- Lưu VT</w:t>
            </w:r>
            <w:r w:rsidR="00796D72" w:rsidRPr="00A83F65">
              <w:rPr>
                <w:rFonts w:ascii="Times New Roman" w:hAnsi="Times New Roman"/>
                <w:sz w:val="22"/>
              </w:rPr>
              <w:t>.</w:t>
            </w:r>
          </w:p>
        </w:tc>
        <w:tc>
          <w:tcPr>
            <w:tcW w:w="4110" w:type="dxa"/>
          </w:tcPr>
          <w:p w:rsidR="00796D72" w:rsidRPr="002E2D5F" w:rsidRDefault="00796D72" w:rsidP="001301AE">
            <w:pPr>
              <w:jc w:val="center"/>
              <w:rPr>
                <w:rFonts w:ascii="Times New Roman" w:hAnsi="Times New Roman"/>
                <w:b/>
              </w:rPr>
            </w:pPr>
            <w:r w:rsidRPr="002E2D5F">
              <w:rPr>
                <w:rFonts w:ascii="Times New Roman" w:hAnsi="Times New Roman"/>
                <w:b/>
              </w:rPr>
              <w:t>TM. ỦY BAN NHÂN DÂN</w:t>
            </w:r>
          </w:p>
          <w:p w:rsidR="00796D72" w:rsidRPr="006B41E7" w:rsidRDefault="00796D72" w:rsidP="001301AE">
            <w:pPr>
              <w:ind w:right="29"/>
              <w:jc w:val="center"/>
              <w:rPr>
                <w:rFonts w:ascii="Times New Roman" w:hAnsi="Times New Roman"/>
                <w:b/>
                <w:bCs/>
                <w:lang w:val="nl-NL"/>
              </w:rPr>
            </w:pPr>
            <w:r w:rsidRPr="006B41E7">
              <w:rPr>
                <w:rFonts w:ascii="Times New Roman" w:hAnsi="Times New Roman"/>
                <w:b/>
                <w:bCs/>
                <w:lang w:val="nl-NL"/>
              </w:rPr>
              <w:t>CHỦ TỊCH</w:t>
            </w:r>
          </w:p>
          <w:p w:rsidR="00796D72" w:rsidRPr="002E2D5F" w:rsidRDefault="00796D72" w:rsidP="001301AE">
            <w:pPr>
              <w:jc w:val="center"/>
              <w:rPr>
                <w:rFonts w:ascii="Times New Roman" w:hAnsi="Times New Roman"/>
                <w:b/>
              </w:rPr>
            </w:pPr>
          </w:p>
          <w:p w:rsidR="00796D72" w:rsidRPr="002E2D5F" w:rsidRDefault="00796D72" w:rsidP="001301AE">
            <w:pPr>
              <w:jc w:val="center"/>
              <w:rPr>
                <w:rFonts w:ascii="Times New Roman" w:hAnsi="Times New Roman"/>
                <w:b/>
              </w:rPr>
            </w:pPr>
          </w:p>
          <w:p w:rsidR="00796D72" w:rsidRDefault="00796D72" w:rsidP="001301AE">
            <w:pPr>
              <w:jc w:val="center"/>
              <w:rPr>
                <w:rFonts w:ascii="Times New Roman" w:hAnsi="Times New Roman"/>
                <w:b/>
              </w:rPr>
            </w:pPr>
          </w:p>
          <w:p w:rsidR="00D921A8" w:rsidRPr="002E2D5F" w:rsidRDefault="00D921A8" w:rsidP="001301AE">
            <w:pPr>
              <w:jc w:val="center"/>
              <w:rPr>
                <w:rFonts w:ascii="Times New Roman" w:hAnsi="Times New Roman"/>
                <w:b/>
              </w:rPr>
            </w:pPr>
          </w:p>
          <w:p w:rsidR="00796D72" w:rsidRPr="002E2D5F" w:rsidRDefault="00796D72" w:rsidP="001301AE">
            <w:pPr>
              <w:jc w:val="center"/>
              <w:rPr>
                <w:rFonts w:ascii="Times New Roman" w:hAnsi="Times New Roman"/>
                <w:b/>
              </w:rPr>
            </w:pPr>
          </w:p>
          <w:p w:rsidR="00796D72" w:rsidRPr="002E2D5F" w:rsidRDefault="00796D72" w:rsidP="001301AE">
            <w:pPr>
              <w:jc w:val="center"/>
              <w:rPr>
                <w:rFonts w:ascii="Times New Roman" w:hAnsi="Times New Roman"/>
                <w:b/>
              </w:rPr>
            </w:pPr>
          </w:p>
          <w:p w:rsidR="00796D72" w:rsidRPr="006B41E7" w:rsidRDefault="00D921A8" w:rsidP="001301AE">
            <w:pPr>
              <w:ind w:right="29"/>
              <w:jc w:val="center"/>
              <w:rPr>
                <w:rFonts w:ascii="Times New Roman" w:hAnsi="Times New Roman"/>
                <w:b/>
                <w:bCs/>
                <w:lang w:val="nl-NL"/>
              </w:rPr>
            </w:pPr>
            <w:r>
              <w:rPr>
                <w:rFonts w:ascii="Times New Roman" w:hAnsi="Times New Roman"/>
                <w:b/>
                <w:bCs/>
                <w:lang w:val="nl-NL"/>
              </w:rPr>
              <w:t>Đao Văn Khánh</w:t>
            </w:r>
          </w:p>
          <w:p w:rsidR="00796D72" w:rsidRPr="002E2D5F" w:rsidRDefault="00796D72" w:rsidP="001301AE">
            <w:pPr>
              <w:jc w:val="center"/>
              <w:rPr>
                <w:rFonts w:ascii="Times New Roman" w:hAnsi="Times New Roman"/>
                <w:sz w:val="26"/>
                <w:szCs w:val="26"/>
              </w:rPr>
            </w:pPr>
          </w:p>
        </w:tc>
      </w:tr>
    </w:tbl>
    <w:p w:rsidR="00796D72" w:rsidRPr="00866478" w:rsidRDefault="00796D72" w:rsidP="00F33F4F">
      <w:pPr>
        <w:tabs>
          <w:tab w:val="left" w:pos="6855"/>
        </w:tabs>
        <w:spacing w:before="120" w:after="120"/>
        <w:ind w:firstLine="720"/>
        <w:jc w:val="both"/>
        <w:rPr>
          <w:rFonts w:ascii="Times New Roman" w:hAnsi="Times New Roman"/>
          <w:spacing w:val="-4"/>
        </w:rPr>
      </w:pPr>
    </w:p>
    <w:p w:rsidR="00866478" w:rsidRDefault="00866478" w:rsidP="00A36F59">
      <w:pPr>
        <w:spacing w:after="120"/>
        <w:ind w:right="-19" w:firstLine="567"/>
        <w:jc w:val="both"/>
        <w:rPr>
          <w:rFonts w:ascii="Times New Roman" w:hAnsi="Times New Roman"/>
          <w:color w:val="000000"/>
          <w:lang w:val="nl-NL"/>
        </w:rPr>
      </w:pPr>
    </w:p>
    <w:p w:rsidR="0009778D" w:rsidRPr="007159FF" w:rsidRDefault="0009778D" w:rsidP="00A867AD">
      <w:pPr>
        <w:rPr>
          <w:rFonts w:ascii="Times New Roman" w:hAnsi="Times New Roman"/>
          <w:lang w:val="nl-NL"/>
        </w:rPr>
      </w:pPr>
    </w:p>
    <w:p w:rsidR="0009778D" w:rsidRPr="007159FF" w:rsidRDefault="0009778D" w:rsidP="00A867AD">
      <w:pPr>
        <w:rPr>
          <w:rFonts w:ascii="Times New Roman" w:hAnsi="Times New Roman"/>
          <w:lang w:val="nl-NL"/>
        </w:rPr>
      </w:pPr>
    </w:p>
    <w:p w:rsidR="0009778D" w:rsidRPr="007159FF" w:rsidRDefault="0009778D" w:rsidP="00A867AD">
      <w:pPr>
        <w:rPr>
          <w:rFonts w:ascii="Times New Roman" w:hAnsi="Times New Roman"/>
          <w:lang w:val="nl-NL"/>
        </w:rPr>
      </w:pPr>
    </w:p>
    <w:p w:rsidR="0009778D" w:rsidRPr="007159FF" w:rsidRDefault="0009778D" w:rsidP="00A867AD">
      <w:pPr>
        <w:rPr>
          <w:rFonts w:ascii="Times New Roman" w:hAnsi="Times New Roman"/>
          <w:lang w:val="nl-NL"/>
        </w:rPr>
      </w:pPr>
    </w:p>
    <w:p w:rsidR="0009778D" w:rsidRPr="007159FF" w:rsidRDefault="0009778D" w:rsidP="00A867AD">
      <w:pPr>
        <w:rPr>
          <w:rFonts w:ascii="Times New Roman" w:hAnsi="Times New Roman"/>
          <w:lang w:val="nl-NL"/>
        </w:rPr>
      </w:pPr>
    </w:p>
    <w:p w:rsidR="0009778D" w:rsidRPr="007159FF" w:rsidRDefault="0009778D" w:rsidP="00A867AD">
      <w:pPr>
        <w:rPr>
          <w:rFonts w:ascii="Times New Roman" w:hAnsi="Times New Roman"/>
          <w:lang w:val="nl-NL"/>
        </w:rPr>
      </w:pPr>
    </w:p>
    <w:p w:rsidR="0009778D" w:rsidRPr="007159FF" w:rsidRDefault="0009778D" w:rsidP="00A867AD">
      <w:pPr>
        <w:rPr>
          <w:rFonts w:ascii="Times New Roman" w:hAnsi="Times New Roman"/>
          <w:lang w:val="nl-NL"/>
        </w:rPr>
      </w:pPr>
    </w:p>
    <w:p w:rsidR="0009778D" w:rsidRPr="007159FF" w:rsidRDefault="0009778D" w:rsidP="00A867AD">
      <w:pPr>
        <w:rPr>
          <w:rFonts w:ascii="Times New Roman" w:hAnsi="Times New Roman"/>
          <w:lang w:val="nl-NL"/>
        </w:rPr>
      </w:pPr>
    </w:p>
    <w:p w:rsidR="0009778D" w:rsidRPr="007159FF" w:rsidRDefault="0009778D" w:rsidP="00A867AD">
      <w:pPr>
        <w:rPr>
          <w:rFonts w:ascii="Times New Roman" w:hAnsi="Times New Roman"/>
          <w:lang w:val="nl-NL"/>
        </w:rPr>
      </w:pPr>
    </w:p>
    <w:p w:rsidR="0009778D" w:rsidRPr="007159FF" w:rsidRDefault="0009778D" w:rsidP="00A867AD">
      <w:pPr>
        <w:rPr>
          <w:rFonts w:ascii="Times New Roman" w:hAnsi="Times New Roman"/>
          <w:lang w:val="nl-NL"/>
        </w:rPr>
      </w:pPr>
    </w:p>
    <w:p w:rsidR="007329E5" w:rsidRPr="007159FF" w:rsidRDefault="007329E5" w:rsidP="0009778D">
      <w:pPr>
        <w:spacing w:after="120"/>
        <w:ind w:firstLine="540"/>
        <w:jc w:val="both"/>
        <w:rPr>
          <w:rFonts w:ascii="Times New Roman" w:hAnsi="Times New Roman"/>
          <w:b/>
          <w:lang w:val="nl-NL"/>
        </w:rPr>
      </w:pPr>
    </w:p>
    <w:p w:rsidR="007329E5" w:rsidRPr="007159FF" w:rsidRDefault="007329E5" w:rsidP="0009778D">
      <w:pPr>
        <w:spacing w:after="120"/>
        <w:ind w:firstLine="540"/>
        <w:jc w:val="both"/>
        <w:rPr>
          <w:rFonts w:ascii="Times New Roman" w:hAnsi="Times New Roman"/>
          <w:b/>
          <w:lang w:val="nl-NL"/>
        </w:rPr>
      </w:pPr>
    </w:p>
    <w:p w:rsidR="007329E5" w:rsidRPr="007159FF" w:rsidRDefault="007329E5" w:rsidP="0009778D">
      <w:pPr>
        <w:spacing w:after="120"/>
        <w:ind w:firstLine="540"/>
        <w:jc w:val="both"/>
        <w:rPr>
          <w:rFonts w:ascii="Times New Roman" w:hAnsi="Times New Roman"/>
          <w:b/>
          <w:lang w:val="nl-NL"/>
        </w:rPr>
      </w:pPr>
    </w:p>
    <w:p w:rsidR="007329E5" w:rsidRPr="007159FF" w:rsidRDefault="007329E5" w:rsidP="0009778D">
      <w:pPr>
        <w:spacing w:after="120"/>
        <w:ind w:firstLine="540"/>
        <w:jc w:val="both"/>
        <w:rPr>
          <w:rFonts w:ascii="Times New Roman" w:hAnsi="Times New Roman"/>
          <w:b/>
          <w:lang w:val="nl-NL"/>
        </w:rPr>
      </w:pPr>
    </w:p>
    <w:p w:rsidR="007329E5" w:rsidRPr="007159FF" w:rsidRDefault="007329E5" w:rsidP="0009778D">
      <w:pPr>
        <w:spacing w:after="120"/>
        <w:ind w:firstLine="540"/>
        <w:jc w:val="both"/>
        <w:rPr>
          <w:rFonts w:ascii="Times New Roman" w:hAnsi="Times New Roman"/>
          <w:b/>
          <w:lang w:val="nl-NL"/>
        </w:rPr>
      </w:pPr>
    </w:p>
    <w:p w:rsidR="007329E5" w:rsidRPr="007159FF" w:rsidRDefault="007329E5" w:rsidP="0009778D">
      <w:pPr>
        <w:spacing w:after="120"/>
        <w:ind w:firstLine="540"/>
        <w:jc w:val="both"/>
        <w:rPr>
          <w:rFonts w:ascii="Times New Roman" w:hAnsi="Times New Roman"/>
          <w:b/>
          <w:lang w:val="nl-NL"/>
        </w:rPr>
      </w:pPr>
    </w:p>
    <w:p w:rsidR="007329E5" w:rsidRPr="007159FF" w:rsidRDefault="007329E5" w:rsidP="0009778D">
      <w:pPr>
        <w:spacing w:after="120"/>
        <w:ind w:firstLine="540"/>
        <w:jc w:val="both"/>
        <w:rPr>
          <w:rFonts w:ascii="Times New Roman" w:hAnsi="Times New Roman"/>
          <w:b/>
          <w:lang w:val="nl-NL"/>
        </w:rPr>
      </w:pPr>
    </w:p>
    <w:p w:rsidR="007329E5" w:rsidRPr="007159FF" w:rsidRDefault="007329E5" w:rsidP="0009778D">
      <w:pPr>
        <w:spacing w:after="120"/>
        <w:ind w:firstLine="540"/>
        <w:jc w:val="both"/>
        <w:rPr>
          <w:rFonts w:ascii="Times New Roman" w:hAnsi="Times New Roman"/>
          <w:b/>
          <w:lang w:val="nl-NL"/>
        </w:rPr>
      </w:pPr>
    </w:p>
    <w:p w:rsidR="007329E5" w:rsidRPr="007159FF" w:rsidRDefault="007329E5" w:rsidP="0009778D">
      <w:pPr>
        <w:spacing w:after="120"/>
        <w:ind w:firstLine="540"/>
        <w:jc w:val="both"/>
        <w:rPr>
          <w:rFonts w:ascii="Times New Roman" w:hAnsi="Times New Roman"/>
          <w:b/>
          <w:lang w:val="nl-NL"/>
        </w:rPr>
      </w:pPr>
    </w:p>
    <w:p w:rsidR="007329E5" w:rsidRPr="007159FF" w:rsidRDefault="007329E5" w:rsidP="00AD7A12">
      <w:pPr>
        <w:spacing w:after="120"/>
        <w:jc w:val="both"/>
        <w:rPr>
          <w:rFonts w:ascii="Times New Roman" w:hAnsi="Times New Roman"/>
          <w:b/>
          <w:lang w:val="nl-NL"/>
        </w:rPr>
      </w:pPr>
    </w:p>
    <w:sectPr w:rsidR="007329E5" w:rsidRPr="007159FF" w:rsidSect="00D921A8">
      <w:headerReference w:type="default" r:id="rId8"/>
      <w:footerReference w:type="even"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848" w:rsidRDefault="00964848">
      <w:r>
        <w:separator/>
      </w:r>
    </w:p>
  </w:endnote>
  <w:endnote w:type="continuationSeparator" w:id="0">
    <w:p w:rsidR="00964848" w:rsidRDefault="0096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0623" w:rsidRDefault="00B10623" w:rsidP="00D42B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10623" w:rsidRDefault="00B1062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848" w:rsidRDefault="00964848">
      <w:r>
        <w:separator/>
      </w:r>
    </w:p>
  </w:footnote>
  <w:footnote w:type="continuationSeparator" w:id="0">
    <w:p w:rsidR="00964848" w:rsidRDefault="009648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2225567"/>
      <w:docPartObj>
        <w:docPartGallery w:val="Page Numbers (Top of Page)"/>
        <w:docPartUnique/>
      </w:docPartObj>
    </w:sdtPr>
    <w:sdtEndPr>
      <w:rPr>
        <w:noProof/>
      </w:rPr>
    </w:sdtEndPr>
    <w:sdtContent>
      <w:p w:rsidR="00D921A8" w:rsidRDefault="00D921A8">
        <w:pPr>
          <w:pStyle w:val="Header"/>
          <w:jc w:val="center"/>
        </w:pPr>
        <w:r>
          <w:fldChar w:fldCharType="begin"/>
        </w:r>
        <w:r>
          <w:instrText xml:space="preserve"> PAGE   \* MERGEFORMAT </w:instrText>
        </w:r>
        <w:r>
          <w:fldChar w:fldCharType="separate"/>
        </w:r>
        <w:r w:rsidR="005B431D">
          <w:rPr>
            <w:noProof/>
          </w:rPr>
          <w:t>9</w:t>
        </w:r>
        <w:r>
          <w:rPr>
            <w:noProof/>
          </w:rPr>
          <w:fldChar w:fldCharType="end"/>
        </w:r>
      </w:p>
    </w:sdtContent>
  </w:sdt>
  <w:p w:rsidR="00D921A8" w:rsidRDefault="00D921A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962A4A"/>
    <w:multiLevelType w:val="hybridMultilevel"/>
    <w:tmpl w:val="4F18E328"/>
    <w:lvl w:ilvl="0" w:tplc="EFBED0DE">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6EF04307"/>
    <w:multiLevelType w:val="hybridMultilevel"/>
    <w:tmpl w:val="15CC9462"/>
    <w:lvl w:ilvl="0" w:tplc="3B42C68A">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6E0"/>
    <w:rsid w:val="000004A2"/>
    <w:rsid w:val="00002267"/>
    <w:rsid w:val="0000419D"/>
    <w:rsid w:val="00004647"/>
    <w:rsid w:val="00004AD1"/>
    <w:rsid w:val="00004CCE"/>
    <w:rsid w:val="00010C9C"/>
    <w:rsid w:val="00011C64"/>
    <w:rsid w:val="00012563"/>
    <w:rsid w:val="00014DBC"/>
    <w:rsid w:val="00015B19"/>
    <w:rsid w:val="00015EC6"/>
    <w:rsid w:val="00016D7C"/>
    <w:rsid w:val="000172D5"/>
    <w:rsid w:val="00023D3D"/>
    <w:rsid w:val="00024A7B"/>
    <w:rsid w:val="00025631"/>
    <w:rsid w:val="00025784"/>
    <w:rsid w:val="00027492"/>
    <w:rsid w:val="00030357"/>
    <w:rsid w:val="00034AF8"/>
    <w:rsid w:val="00036B7D"/>
    <w:rsid w:val="00037AC0"/>
    <w:rsid w:val="00043F6A"/>
    <w:rsid w:val="00045AA7"/>
    <w:rsid w:val="00045F9D"/>
    <w:rsid w:val="00046946"/>
    <w:rsid w:val="00054CE4"/>
    <w:rsid w:val="00055AD8"/>
    <w:rsid w:val="00056F08"/>
    <w:rsid w:val="000574D9"/>
    <w:rsid w:val="000609B9"/>
    <w:rsid w:val="000617E5"/>
    <w:rsid w:val="0006345B"/>
    <w:rsid w:val="00070BF6"/>
    <w:rsid w:val="00073574"/>
    <w:rsid w:val="00073612"/>
    <w:rsid w:val="00073C3E"/>
    <w:rsid w:val="00075181"/>
    <w:rsid w:val="000762AC"/>
    <w:rsid w:val="000906E5"/>
    <w:rsid w:val="00091198"/>
    <w:rsid w:val="000958B1"/>
    <w:rsid w:val="00095966"/>
    <w:rsid w:val="0009708B"/>
    <w:rsid w:val="0009778D"/>
    <w:rsid w:val="000A2005"/>
    <w:rsid w:val="000A5969"/>
    <w:rsid w:val="000A644B"/>
    <w:rsid w:val="000A7AF9"/>
    <w:rsid w:val="000A7D94"/>
    <w:rsid w:val="000B1476"/>
    <w:rsid w:val="000B2B8D"/>
    <w:rsid w:val="000B2CD3"/>
    <w:rsid w:val="000B5282"/>
    <w:rsid w:val="000B67DB"/>
    <w:rsid w:val="000B76CA"/>
    <w:rsid w:val="000B7928"/>
    <w:rsid w:val="000C2400"/>
    <w:rsid w:val="000C2D1B"/>
    <w:rsid w:val="000C41EE"/>
    <w:rsid w:val="000C433E"/>
    <w:rsid w:val="000C4B43"/>
    <w:rsid w:val="000C4D0E"/>
    <w:rsid w:val="000C7C53"/>
    <w:rsid w:val="000D17A6"/>
    <w:rsid w:val="000D3602"/>
    <w:rsid w:val="000D4861"/>
    <w:rsid w:val="000D52B1"/>
    <w:rsid w:val="000E48AE"/>
    <w:rsid w:val="000E68FD"/>
    <w:rsid w:val="000F0D8B"/>
    <w:rsid w:val="000F14B2"/>
    <w:rsid w:val="000F15F0"/>
    <w:rsid w:val="000F2712"/>
    <w:rsid w:val="000F6866"/>
    <w:rsid w:val="000F7ED3"/>
    <w:rsid w:val="0010020D"/>
    <w:rsid w:val="0010067F"/>
    <w:rsid w:val="001015D7"/>
    <w:rsid w:val="001024CA"/>
    <w:rsid w:val="0010718D"/>
    <w:rsid w:val="00110A56"/>
    <w:rsid w:val="00114A23"/>
    <w:rsid w:val="0011612A"/>
    <w:rsid w:val="0011653F"/>
    <w:rsid w:val="00116751"/>
    <w:rsid w:val="00116EBD"/>
    <w:rsid w:val="00117E3C"/>
    <w:rsid w:val="001200DD"/>
    <w:rsid w:val="001214B3"/>
    <w:rsid w:val="00121C28"/>
    <w:rsid w:val="00123A26"/>
    <w:rsid w:val="00124DFF"/>
    <w:rsid w:val="00132253"/>
    <w:rsid w:val="00132C59"/>
    <w:rsid w:val="001379A6"/>
    <w:rsid w:val="00143FD4"/>
    <w:rsid w:val="0014423A"/>
    <w:rsid w:val="00147AC0"/>
    <w:rsid w:val="00147F33"/>
    <w:rsid w:val="00157918"/>
    <w:rsid w:val="00161AAC"/>
    <w:rsid w:val="00165C44"/>
    <w:rsid w:val="00167A2F"/>
    <w:rsid w:val="00170094"/>
    <w:rsid w:val="00174990"/>
    <w:rsid w:val="00175F5B"/>
    <w:rsid w:val="001777BD"/>
    <w:rsid w:val="0018213B"/>
    <w:rsid w:val="0018343E"/>
    <w:rsid w:val="0018422D"/>
    <w:rsid w:val="0018485F"/>
    <w:rsid w:val="00185FFD"/>
    <w:rsid w:val="0019055D"/>
    <w:rsid w:val="001924AB"/>
    <w:rsid w:val="00192880"/>
    <w:rsid w:val="00192C1D"/>
    <w:rsid w:val="00193ECC"/>
    <w:rsid w:val="001969EA"/>
    <w:rsid w:val="001A0165"/>
    <w:rsid w:val="001A1F23"/>
    <w:rsid w:val="001A24C7"/>
    <w:rsid w:val="001A2F7F"/>
    <w:rsid w:val="001A654A"/>
    <w:rsid w:val="001A76B9"/>
    <w:rsid w:val="001B35B2"/>
    <w:rsid w:val="001B4206"/>
    <w:rsid w:val="001B4D7A"/>
    <w:rsid w:val="001B5C99"/>
    <w:rsid w:val="001B6B12"/>
    <w:rsid w:val="001C08C2"/>
    <w:rsid w:val="001C0DA4"/>
    <w:rsid w:val="001C1B9B"/>
    <w:rsid w:val="001C1C79"/>
    <w:rsid w:val="001C2380"/>
    <w:rsid w:val="001C40A1"/>
    <w:rsid w:val="001C4EE0"/>
    <w:rsid w:val="001C5887"/>
    <w:rsid w:val="001C6A60"/>
    <w:rsid w:val="001C743A"/>
    <w:rsid w:val="001D08E8"/>
    <w:rsid w:val="001D3774"/>
    <w:rsid w:val="001D5AD1"/>
    <w:rsid w:val="001D6D41"/>
    <w:rsid w:val="001D709F"/>
    <w:rsid w:val="001E18EB"/>
    <w:rsid w:val="001E4D5D"/>
    <w:rsid w:val="001E54BF"/>
    <w:rsid w:val="001E56E2"/>
    <w:rsid w:val="001F208F"/>
    <w:rsid w:val="001F3765"/>
    <w:rsid w:val="001F586B"/>
    <w:rsid w:val="001F5A4E"/>
    <w:rsid w:val="002014CB"/>
    <w:rsid w:val="0020449D"/>
    <w:rsid w:val="002047CD"/>
    <w:rsid w:val="00204F46"/>
    <w:rsid w:val="00206FF0"/>
    <w:rsid w:val="00210A5C"/>
    <w:rsid w:val="00210B42"/>
    <w:rsid w:val="0021134C"/>
    <w:rsid w:val="00211FBB"/>
    <w:rsid w:val="00215FAF"/>
    <w:rsid w:val="00216BB1"/>
    <w:rsid w:val="002170DE"/>
    <w:rsid w:val="00221AA5"/>
    <w:rsid w:val="0022264E"/>
    <w:rsid w:val="00223258"/>
    <w:rsid w:val="00223784"/>
    <w:rsid w:val="002275A5"/>
    <w:rsid w:val="00231AB6"/>
    <w:rsid w:val="00232B03"/>
    <w:rsid w:val="00234815"/>
    <w:rsid w:val="002367D9"/>
    <w:rsid w:val="002444B0"/>
    <w:rsid w:val="00244874"/>
    <w:rsid w:val="0025089E"/>
    <w:rsid w:val="002519DA"/>
    <w:rsid w:val="002571CA"/>
    <w:rsid w:val="00257B41"/>
    <w:rsid w:val="002604A7"/>
    <w:rsid w:val="0026214A"/>
    <w:rsid w:val="002647D5"/>
    <w:rsid w:val="00267673"/>
    <w:rsid w:val="002714EF"/>
    <w:rsid w:val="0027170B"/>
    <w:rsid w:val="00272391"/>
    <w:rsid w:val="00272E57"/>
    <w:rsid w:val="0027562D"/>
    <w:rsid w:val="002770B5"/>
    <w:rsid w:val="00284365"/>
    <w:rsid w:val="00284A27"/>
    <w:rsid w:val="00285765"/>
    <w:rsid w:val="00285F3F"/>
    <w:rsid w:val="0028705A"/>
    <w:rsid w:val="002902EB"/>
    <w:rsid w:val="002933E8"/>
    <w:rsid w:val="00294E62"/>
    <w:rsid w:val="00297B4F"/>
    <w:rsid w:val="00297DF1"/>
    <w:rsid w:val="002A01FB"/>
    <w:rsid w:val="002A08E3"/>
    <w:rsid w:val="002A17E1"/>
    <w:rsid w:val="002A28A4"/>
    <w:rsid w:val="002A3BEF"/>
    <w:rsid w:val="002A44AD"/>
    <w:rsid w:val="002A46A8"/>
    <w:rsid w:val="002A47D1"/>
    <w:rsid w:val="002A66AB"/>
    <w:rsid w:val="002B6847"/>
    <w:rsid w:val="002B73F1"/>
    <w:rsid w:val="002C1E33"/>
    <w:rsid w:val="002C2249"/>
    <w:rsid w:val="002C30F5"/>
    <w:rsid w:val="002C35FB"/>
    <w:rsid w:val="002C4A9D"/>
    <w:rsid w:val="002C682E"/>
    <w:rsid w:val="002D046F"/>
    <w:rsid w:val="002D2342"/>
    <w:rsid w:val="002D3249"/>
    <w:rsid w:val="002D4A3B"/>
    <w:rsid w:val="002D5567"/>
    <w:rsid w:val="002D60E6"/>
    <w:rsid w:val="002D6251"/>
    <w:rsid w:val="002E3073"/>
    <w:rsid w:val="002E4185"/>
    <w:rsid w:val="002E463B"/>
    <w:rsid w:val="002F1EE7"/>
    <w:rsid w:val="002F4816"/>
    <w:rsid w:val="002F5199"/>
    <w:rsid w:val="002F6C1F"/>
    <w:rsid w:val="00301AFD"/>
    <w:rsid w:val="003028A7"/>
    <w:rsid w:val="00306410"/>
    <w:rsid w:val="00311AFE"/>
    <w:rsid w:val="00313185"/>
    <w:rsid w:val="0031423B"/>
    <w:rsid w:val="003165F2"/>
    <w:rsid w:val="00327FF8"/>
    <w:rsid w:val="003328F4"/>
    <w:rsid w:val="0033310A"/>
    <w:rsid w:val="0033448B"/>
    <w:rsid w:val="003344A6"/>
    <w:rsid w:val="00334A1E"/>
    <w:rsid w:val="00334F41"/>
    <w:rsid w:val="00337803"/>
    <w:rsid w:val="00342107"/>
    <w:rsid w:val="003443D3"/>
    <w:rsid w:val="003513E1"/>
    <w:rsid w:val="00351904"/>
    <w:rsid w:val="00352D43"/>
    <w:rsid w:val="00352F0F"/>
    <w:rsid w:val="00354C38"/>
    <w:rsid w:val="00360C9C"/>
    <w:rsid w:val="00361476"/>
    <w:rsid w:val="0036499F"/>
    <w:rsid w:val="00367044"/>
    <w:rsid w:val="003709AF"/>
    <w:rsid w:val="003733F7"/>
    <w:rsid w:val="00373EE5"/>
    <w:rsid w:val="003753C2"/>
    <w:rsid w:val="003760F7"/>
    <w:rsid w:val="00377749"/>
    <w:rsid w:val="00382DD4"/>
    <w:rsid w:val="00385573"/>
    <w:rsid w:val="00385B45"/>
    <w:rsid w:val="00387AEF"/>
    <w:rsid w:val="003936BD"/>
    <w:rsid w:val="00394500"/>
    <w:rsid w:val="00395278"/>
    <w:rsid w:val="00395D67"/>
    <w:rsid w:val="003A20B1"/>
    <w:rsid w:val="003A30CC"/>
    <w:rsid w:val="003A3200"/>
    <w:rsid w:val="003A3796"/>
    <w:rsid w:val="003A393C"/>
    <w:rsid w:val="003A68A7"/>
    <w:rsid w:val="003A7592"/>
    <w:rsid w:val="003A7901"/>
    <w:rsid w:val="003B0400"/>
    <w:rsid w:val="003B3519"/>
    <w:rsid w:val="003B4484"/>
    <w:rsid w:val="003B495C"/>
    <w:rsid w:val="003B4EFF"/>
    <w:rsid w:val="003B7D34"/>
    <w:rsid w:val="003C0D9C"/>
    <w:rsid w:val="003C2FD3"/>
    <w:rsid w:val="003C54C2"/>
    <w:rsid w:val="003D2759"/>
    <w:rsid w:val="003D7070"/>
    <w:rsid w:val="003E12CD"/>
    <w:rsid w:val="003E2F43"/>
    <w:rsid w:val="003E376F"/>
    <w:rsid w:val="003E41C4"/>
    <w:rsid w:val="003F434C"/>
    <w:rsid w:val="003F5DAA"/>
    <w:rsid w:val="004017D3"/>
    <w:rsid w:val="0040661F"/>
    <w:rsid w:val="004068C3"/>
    <w:rsid w:val="004108D8"/>
    <w:rsid w:val="0041242B"/>
    <w:rsid w:val="00412AC8"/>
    <w:rsid w:val="00413500"/>
    <w:rsid w:val="004137D3"/>
    <w:rsid w:val="00414408"/>
    <w:rsid w:val="0041479D"/>
    <w:rsid w:val="00417CAD"/>
    <w:rsid w:val="00417EE1"/>
    <w:rsid w:val="00425CE9"/>
    <w:rsid w:val="004266B9"/>
    <w:rsid w:val="0042691D"/>
    <w:rsid w:val="00427A53"/>
    <w:rsid w:val="00430983"/>
    <w:rsid w:val="00432662"/>
    <w:rsid w:val="0043350F"/>
    <w:rsid w:val="00433B5F"/>
    <w:rsid w:val="00434DFF"/>
    <w:rsid w:val="00435017"/>
    <w:rsid w:val="004355FE"/>
    <w:rsid w:val="00437A05"/>
    <w:rsid w:val="00440168"/>
    <w:rsid w:val="00440319"/>
    <w:rsid w:val="004419D9"/>
    <w:rsid w:val="004457F5"/>
    <w:rsid w:val="0044637C"/>
    <w:rsid w:val="00451D40"/>
    <w:rsid w:val="0045494A"/>
    <w:rsid w:val="00454A4A"/>
    <w:rsid w:val="0045798F"/>
    <w:rsid w:val="00457AA2"/>
    <w:rsid w:val="00457AFE"/>
    <w:rsid w:val="00461190"/>
    <w:rsid w:val="004630FA"/>
    <w:rsid w:val="00470EC0"/>
    <w:rsid w:val="00471B04"/>
    <w:rsid w:val="00475C4B"/>
    <w:rsid w:val="00477A9E"/>
    <w:rsid w:val="00481CF1"/>
    <w:rsid w:val="0048252D"/>
    <w:rsid w:val="00485AAE"/>
    <w:rsid w:val="00485DBA"/>
    <w:rsid w:val="004862BD"/>
    <w:rsid w:val="004906D2"/>
    <w:rsid w:val="004923CE"/>
    <w:rsid w:val="004926E9"/>
    <w:rsid w:val="00492EDB"/>
    <w:rsid w:val="004948D3"/>
    <w:rsid w:val="00495F8F"/>
    <w:rsid w:val="004A0295"/>
    <w:rsid w:val="004A24F4"/>
    <w:rsid w:val="004A408B"/>
    <w:rsid w:val="004B15A2"/>
    <w:rsid w:val="004B40EE"/>
    <w:rsid w:val="004B68D7"/>
    <w:rsid w:val="004C1661"/>
    <w:rsid w:val="004C2035"/>
    <w:rsid w:val="004C37CA"/>
    <w:rsid w:val="004C497B"/>
    <w:rsid w:val="004C6676"/>
    <w:rsid w:val="004D1DCB"/>
    <w:rsid w:val="004D5017"/>
    <w:rsid w:val="004D5D8D"/>
    <w:rsid w:val="004E40A6"/>
    <w:rsid w:val="004E7180"/>
    <w:rsid w:val="004F0895"/>
    <w:rsid w:val="004F200C"/>
    <w:rsid w:val="004F5595"/>
    <w:rsid w:val="0050362A"/>
    <w:rsid w:val="00503F1D"/>
    <w:rsid w:val="00505FDD"/>
    <w:rsid w:val="005078B3"/>
    <w:rsid w:val="00507CA2"/>
    <w:rsid w:val="00510A67"/>
    <w:rsid w:val="00511BEF"/>
    <w:rsid w:val="005121E4"/>
    <w:rsid w:val="00512567"/>
    <w:rsid w:val="00517B19"/>
    <w:rsid w:val="005202DE"/>
    <w:rsid w:val="005206F4"/>
    <w:rsid w:val="00523550"/>
    <w:rsid w:val="0052676E"/>
    <w:rsid w:val="00530042"/>
    <w:rsid w:val="005303DC"/>
    <w:rsid w:val="00535F7D"/>
    <w:rsid w:val="005371CD"/>
    <w:rsid w:val="00546FA4"/>
    <w:rsid w:val="00550FAD"/>
    <w:rsid w:val="005521ED"/>
    <w:rsid w:val="005605CB"/>
    <w:rsid w:val="005610C1"/>
    <w:rsid w:val="005646F5"/>
    <w:rsid w:val="00565224"/>
    <w:rsid w:val="00566849"/>
    <w:rsid w:val="005742F7"/>
    <w:rsid w:val="005756C4"/>
    <w:rsid w:val="00576CAB"/>
    <w:rsid w:val="00577F97"/>
    <w:rsid w:val="00581A64"/>
    <w:rsid w:val="00583025"/>
    <w:rsid w:val="005837D4"/>
    <w:rsid w:val="00584A7A"/>
    <w:rsid w:val="00584A88"/>
    <w:rsid w:val="005850E6"/>
    <w:rsid w:val="00592DBB"/>
    <w:rsid w:val="00594111"/>
    <w:rsid w:val="005967C0"/>
    <w:rsid w:val="00597859"/>
    <w:rsid w:val="005A2528"/>
    <w:rsid w:val="005A2626"/>
    <w:rsid w:val="005A4468"/>
    <w:rsid w:val="005A6E4D"/>
    <w:rsid w:val="005B1400"/>
    <w:rsid w:val="005B2892"/>
    <w:rsid w:val="005B431D"/>
    <w:rsid w:val="005B6296"/>
    <w:rsid w:val="005B7A34"/>
    <w:rsid w:val="005C034B"/>
    <w:rsid w:val="005C0989"/>
    <w:rsid w:val="005C4340"/>
    <w:rsid w:val="005C4607"/>
    <w:rsid w:val="005C50CF"/>
    <w:rsid w:val="005D282A"/>
    <w:rsid w:val="005D2E4D"/>
    <w:rsid w:val="005D72FE"/>
    <w:rsid w:val="005E3F63"/>
    <w:rsid w:val="005E4C78"/>
    <w:rsid w:val="005E4D28"/>
    <w:rsid w:val="005F0CC9"/>
    <w:rsid w:val="005F1A0F"/>
    <w:rsid w:val="005F211F"/>
    <w:rsid w:val="005F4D42"/>
    <w:rsid w:val="005F73DC"/>
    <w:rsid w:val="005F7613"/>
    <w:rsid w:val="006042F9"/>
    <w:rsid w:val="006050F1"/>
    <w:rsid w:val="0060514E"/>
    <w:rsid w:val="0060752D"/>
    <w:rsid w:val="00610227"/>
    <w:rsid w:val="00610779"/>
    <w:rsid w:val="006111C6"/>
    <w:rsid w:val="00613340"/>
    <w:rsid w:val="006136A7"/>
    <w:rsid w:val="006146DF"/>
    <w:rsid w:val="00616696"/>
    <w:rsid w:val="0062006C"/>
    <w:rsid w:val="00621237"/>
    <w:rsid w:val="00623156"/>
    <w:rsid w:val="00625A34"/>
    <w:rsid w:val="00626638"/>
    <w:rsid w:val="00626645"/>
    <w:rsid w:val="00627200"/>
    <w:rsid w:val="006300B7"/>
    <w:rsid w:val="00631864"/>
    <w:rsid w:val="006357F5"/>
    <w:rsid w:val="006361FA"/>
    <w:rsid w:val="00637AEC"/>
    <w:rsid w:val="00641191"/>
    <w:rsid w:val="00642EB0"/>
    <w:rsid w:val="0064468B"/>
    <w:rsid w:val="00644E14"/>
    <w:rsid w:val="006460C2"/>
    <w:rsid w:val="0064721F"/>
    <w:rsid w:val="00650834"/>
    <w:rsid w:val="00650F85"/>
    <w:rsid w:val="00654090"/>
    <w:rsid w:val="006579D1"/>
    <w:rsid w:val="00664923"/>
    <w:rsid w:val="006704D4"/>
    <w:rsid w:val="006705D1"/>
    <w:rsid w:val="00672D41"/>
    <w:rsid w:val="00677AC3"/>
    <w:rsid w:val="006802D4"/>
    <w:rsid w:val="00680569"/>
    <w:rsid w:val="00680FB4"/>
    <w:rsid w:val="00682A6A"/>
    <w:rsid w:val="00685D67"/>
    <w:rsid w:val="00685F62"/>
    <w:rsid w:val="00686A66"/>
    <w:rsid w:val="00687312"/>
    <w:rsid w:val="0069017C"/>
    <w:rsid w:val="00692C4E"/>
    <w:rsid w:val="00692F96"/>
    <w:rsid w:val="00697667"/>
    <w:rsid w:val="006A2AB7"/>
    <w:rsid w:val="006A6AF2"/>
    <w:rsid w:val="006A709A"/>
    <w:rsid w:val="006B42F9"/>
    <w:rsid w:val="006B58B9"/>
    <w:rsid w:val="006B6C3C"/>
    <w:rsid w:val="006C0BF6"/>
    <w:rsid w:val="006C2E03"/>
    <w:rsid w:val="006C32F7"/>
    <w:rsid w:val="006D0048"/>
    <w:rsid w:val="006D2318"/>
    <w:rsid w:val="006D35FE"/>
    <w:rsid w:val="006D4DAC"/>
    <w:rsid w:val="006D6801"/>
    <w:rsid w:val="006D7F0E"/>
    <w:rsid w:val="006E047C"/>
    <w:rsid w:val="006E2161"/>
    <w:rsid w:val="006E62DD"/>
    <w:rsid w:val="006E7A96"/>
    <w:rsid w:val="006E7B6F"/>
    <w:rsid w:val="006F67EF"/>
    <w:rsid w:val="00700B8D"/>
    <w:rsid w:val="007010F3"/>
    <w:rsid w:val="007013EA"/>
    <w:rsid w:val="00701EB8"/>
    <w:rsid w:val="0070254C"/>
    <w:rsid w:val="00702637"/>
    <w:rsid w:val="00704943"/>
    <w:rsid w:val="00707469"/>
    <w:rsid w:val="00710026"/>
    <w:rsid w:val="00710544"/>
    <w:rsid w:val="007113DF"/>
    <w:rsid w:val="00713EE5"/>
    <w:rsid w:val="00714213"/>
    <w:rsid w:val="0071500E"/>
    <w:rsid w:val="007159FF"/>
    <w:rsid w:val="00716E56"/>
    <w:rsid w:val="00722DF8"/>
    <w:rsid w:val="00724DD1"/>
    <w:rsid w:val="007263DF"/>
    <w:rsid w:val="00727CD7"/>
    <w:rsid w:val="00730BAD"/>
    <w:rsid w:val="00730CBB"/>
    <w:rsid w:val="00732335"/>
    <w:rsid w:val="007329E5"/>
    <w:rsid w:val="00733139"/>
    <w:rsid w:val="00736770"/>
    <w:rsid w:val="00741614"/>
    <w:rsid w:val="00741CA5"/>
    <w:rsid w:val="00742BFF"/>
    <w:rsid w:val="007430E1"/>
    <w:rsid w:val="00744A97"/>
    <w:rsid w:val="00744DA6"/>
    <w:rsid w:val="00745A19"/>
    <w:rsid w:val="0074767B"/>
    <w:rsid w:val="00751054"/>
    <w:rsid w:val="0075168F"/>
    <w:rsid w:val="0075230A"/>
    <w:rsid w:val="00752385"/>
    <w:rsid w:val="007526A0"/>
    <w:rsid w:val="00752E4D"/>
    <w:rsid w:val="00754E0C"/>
    <w:rsid w:val="00756D9C"/>
    <w:rsid w:val="0076217E"/>
    <w:rsid w:val="00762C49"/>
    <w:rsid w:val="0076314B"/>
    <w:rsid w:val="0077280D"/>
    <w:rsid w:val="007765F0"/>
    <w:rsid w:val="00777A0F"/>
    <w:rsid w:val="00781913"/>
    <w:rsid w:val="00782BF2"/>
    <w:rsid w:val="00784BA8"/>
    <w:rsid w:val="00786EE9"/>
    <w:rsid w:val="007878B8"/>
    <w:rsid w:val="00791F48"/>
    <w:rsid w:val="00792E5C"/>
    <w:rsid w:val="00793A1B"/>
    <w:rsid w:val="007958A3"/>
    <w:rsid w:val="00796669"/>
    <w:rsid w:val="00796D6F"/>
    <w:rsid w:val="00796D72"/>
    <w:rsid w:val="0079726F"/>
    <w:rsid w:val="007A161D"/>
    <w:rsid w:val="007A2E29"/>
    <w:rsid w:val="007A3004"/>
    <w:rsid w:val="007A5876"/>
    <w:rsid w:val="007A5BFB"/>
    <w:rsid w:val="007A5F05"/>
    <w:rsid w:val="007A5FA5"/>
    <w:rsid w:val="007A7DB4"/>
    <w:rsid w:val="007B0739"/>
    <w:rsid w:val="007B0794"/>
    <w:rsid w:val="007B09A9"/>
    <w:rsid w:val="007B58C2"/>
    <w:rsid w:val="007B65E0"/>
    <w:rsid w:val="007B7722"/>
    <w:rsid w:val="007C0085"/>
    <w:rsid w:val="007C16CE"/>
    <w:rsid w:val="007C1BD6"/>
    <w:rsid w:val="007C4A2D"/>
    <w:rsid w:val="007D0934"/>
    <w:rsid w:val="007D3953"/>
    <w:rsid w:val="007D6CE3"/>
    <w:rsid w:val="007D7D25"/>
    <w:rsid w:val="007E1A6E"/>
    <w:rsid w:val="007E3B1E"/>
    <w:rsid w:val="007E4C55"/>
    <w:rsid w:val="007E5BB1"/>
    <w:rsid w:val="007F1174"/>
    <w:rsid w:val="007F1496"/>
    <w:rsid w:val="007F39F0"/>
    <w:rsid w:val="00800F37"/>
    <w:rsid w:val="0080352E"/>
    <w:rsid w:val="00810402"/>
    <w:rsid w:val="0081153A"/>
    <w:rsid w:val="008133C6"/>
    <w:rsid w:val="00813EE8"/>
    <w:rsid w:val="008140D6"/>
    <w:rsid w:val="008147F7"/>
    <w:rsid w:val="008160C4"/>
    <w:rsid w:val="0081668D"/>
    <w:rsid w:val="00822675"/>
    <w:rsid w:val="008226E1"/>
    <w:rsid w:val="00822875"/>
    <w:rsid w:val="00823459"/>
    <w:rsid w:val="0082479C"/>
    <w:rsid w:val="0082531F"/>
    <w:rsid w:val="008257DE"/>
    <w:rsid w:val="00825D13"/>
    <w:rsid w:val="00826D13"/>
    <w:rsid w:val="00830309"/>
    <w:rsid w:val="0083344A"/>
    <w:rsid w:val="00837272"/>
    <w:rsid w:val="00837F40"/>
    <w:rsid w:val="0084518A"/>
    <w:rsid w:val="008519B9"/>
    <w:rsid w:val="008538CF"/>
    <w:rsid w:val="008562BE"/>
    <w:rsid w:val="00857347"/>
    <w:rsid w:val="00857C62"/>
    <w:rsid w:val="0086195E"/>
    <w:rsid w:val="008622DC"/>
    <w:rsid w:val="00863DA3"/>
    <w:rsid w:val="00866478"/>
    <w:rsid w:val="008709C9"/>
    <w:rsid w:val="00871308"/>
    <w:rsid w:val="0087336D"/>
    <w:rsid w:val="00874B3B"/>
    <w:rsid w:val="00874D10"/>
    <w:rsid w:val="0087595D"/>
    <w:rsid w:val="00875D65"/>
    <w:rsid w:val="00876CAF"/>
    <w:rsid w:val="008821E8"/>
    <w:rsid w:val="00882D6D"/>
    <w:rsid w:val="008872E5"/>
    <w:rsid w:val="008875A0"/>
    <w:rsid w:val="00892138"/>
    <w:rsid w:val="0089663D"/>
    <w:rsid w:val="008969E9"/>
    <w:rsid w:val="008A4232"/>
    <w:rsid w:val="008A5CC3"/>
    <w:rsid w:val="008A68FD"/>
    <w:rsid w:val="008A765F"/>
    <w:rsid w:val="008B0E76"/>
    <w:rsid w:val="008B3392"/>
    <w:rsid w:val="008B3C87"/>
    <w:rsid w:val="008B70F8"/>
    <w:rsid w:val="008C0742"/>
    <w:rsid w:val="008C3078"/>
    <w:rsid w:val="008C3605"/>
    <w:rsid w:val="008C5391"/>
    <w:rsid w:val="008C5432"/>
    <w:rsid w:val="008D0241"/>
    <w:rsid w:val="008D0B26"/>
    <w:rsid w:val="008D173F"/>
    <w:rsid w:val="008D5E5B"/>
    <w:rsid w:val="008D7756"/>
    <w:rsid w:val="008D7BA3"/>
    <w:rsid w:val="008E197A"/>
    <w:rsid w:val="008E234E"/>
    <w:rsid w:val="008E3F1D"/>
    <w:rsid w:val="008E4957"/>
    <w:rsid w:val="008E7E35"/>
    <w:rsid w:val="008F1DE3"/>
    <w:rsid w:val="008F495A"/>
    <w:rsid w:val="008F559C"/>
    <w:rsid w:val="008F656A"/>
    <w:rsid w:val="008F6F53"/>
    <w:rsid w:val="009006C8"/>
    <w:rsid w:val="00900F91"/>
    <w:rsid w:val="0090325D"/>
    <w:rsid w:val="00904F55"/>
    <w:rsid w:val="00906681"/>
    <w:rsid w:val="0090682B"/>
    <w:rsid w:val="009076B0"/>
    <w:rsid w:val="00922882"/>
    <w:rsid w:val="009242AC"/>
    <w:rsid w:val="00924635"/>
    <w:rsid w:val="009267C9"/>
    <w:rsid w:val="009301E4"/>
    <w:rsid w:val="009342FD"/>
    <w:rsid w:val="00935847"/>
    <w:rsid w:val="00935F91"/>
    <w:rsid w:val="009360AE"/>
    <w:rsid w:val="00942A67"/>
    <w:rsid w:val="00942F6D"/>
    <w:rsid w:val="009436B4"/>
    <w:rsid w:val="00947D10"/>
    <w:rsid w:val="009517EC"/>
    <w:rsid w:val="00955690"/>
    <w:rsid w:val="00960FEE"/>
    <w:rsid w:val="00963CB4"/>
    <w:rsid w:val="00964848"/>
    <w:rsid w:val="00964A8C"/>
    <w:rsid w:val="00964E06"/>
    <w:rsid w:val="009664EC"/>
    <w:rsid w:val="009707F0"/>
    <w:rsid w:val="00970FE2"/>
    <w:rsid w:val="00970FFD"/>
    <w:rsid w:val="009731E5"/>
    <w:rsid w:val="00973437"/>
    <w:rsid w:val="00977B1C"/>
    <w:rsid w:val="00977CFF"/>
    <w:rsid w:val="00981A1B"/>
    <w:rsid w:val="00983BED"/>
    <w:rsid w:val="009850D5"/>
    <w:rsid w:val="009864C6"/>
    <w:rsid w:val="0099108F"/>
    <w:rsid w:val="00993106"/>
    <w:rsid w:val="0099662C"/>
    <w:rsid w:val="009A12C6"/>
    <w:rsid w:val="009A3956"/>
    <w:rsid w:val="009A3BE0"/>
    <w:rsid w:val="009B064F"/>
    <w:rsid w:val="009B16A3"/>
    <w:rsid w:val="009B6571"/>
    <w:rsid w:val="009C174C"/>
    <w:rsid w:val="009C2F4E"/>
    <w:rsid w:val="009D0E45"/>
    <w:rsid w:val="009D20DA"/>
    <w:rsid w:val="009D2383"/>
    <w:rsid w:val="009D2503"/>
    <w:rsid w:val="009D61E9"/>
    <w:rsid w:val="009E2E11"/>
    <w:rsid w:val="009E6948"/>
    <w:rsid w:val="009E7349"/>
    <w:rsid w:val="009F47D3"/>
    <w:rsid w:val="009F5A22"/>
    <w:rsid w:val="009F685F"/>
    <w:rsid w:val="009F775C"/>
    <w:rsid w:val="009F77FF"/>
    <w:rsid w:val="00A00327"/>
    <w:rsid w:val="00A006F1"/>
    <w:rsid w:val="00A026A3"/>
    <w:rsid w:val="00A027C5"/>
    <w:rsid w:val="00A05D84"/>
    <w:rsid w:val="00A063C7"/>
    <w:rsid w:val="00A10C89"/>
    <w:rsid w:val="00A11BCF"/>
    <w:rsid w:val="00A14C0E"/>
    <w:rsid w:val="00A220CD"/>
    <w:rsid w:val="00A24838"/>
    <w:rsid w:val="00A344F0"/>
    <w:rsid w:val="00A3566A"/>
    <w:rsid w:val="00A3582C"/>
    <w:rsid w:val="00A36F59"/>
    <w:rsid w:val="00A374B0"/>
    <w:rsid w:val="00A42A86"/>
    <w:rsid w:val="00A43143"/>
    <w:rsid w:val="00A46F30"/>
    <w:rsid w:val="00A5129D"/>
    <w:rsid w:val="00A53D3D"/>
    <w:rsid w:val="00A548FE"/>
    <w:rsid w:val="00A60BF2"/>
    <w:rsid w:val="00A60C2C"/>
    <w:rsid w:val="00A60C7A"/>
    <w:rsid w:val="00A60D08"/>
    <w:rsid w:val="00A616F3"/>
    <w:rsid w:val="00A63325"/>
    <w:rsid w:val="00A665DE"/>
    <w:rsid w:val="00A67B8C"/>
    <w:rsid w:val="00A7022C"/>
    <w:rsid w:val="00A7233F"/>
    <w:rsid w:val="00A7234D"/>
    <w:rsid w:val="00A72DA3"/>
    <w:rsid w:val="00A73C3D"/>
    <w:rsid w:val="00A75585"/>
    <w:rsid w:val="00A775EF"/>
    <w:rsid w:val="00A77F84"/>
    <w:rsid w:val="00A81398"/>
    <w:rsid w:val="00A8161F"/>
    <w:rsid w:val="00A825BC"/>
    <w:rsid w:val="00A83521"/>
    <w:rsid w:val="00A83F65"/>
    <w:rsid w:val="00A83FE3"/>
    <w:rsid w:val="00A84550"/>
    <w:rsid w:val="00A8460E"/>
    <w:rsid w:val="00A867AD"/>
    <w:rsid w:val="00A93C30"/>
    <w:rsid w:val="00A9557D"/>
    <w:rsid w:val="00AA167B"/>
    <w:rsid w:val="00AA2685"/>
    <w:rsid w:val="00AA3422"/>
    <w:rsid w:val="00AA5F1C"/>
    <w:rsid w:val="00AA60D3"/>
    <w:rsid w:val="00AB1279"/>
    <w:rsid w:val="00AB48EE"/>
    <w:rsid w:val="00AB6A88"/>
    <w:rsid w:val="00AC4CA9"/>
    <w:rsid w:val="00AC63F3"/>
    <w:rsid w:val="00AC7964"/>
    <w:rsid w:val="00AD59CE"/>
    <w:rsid w:val="00AD7A12"/>
    <w:rsid w:val="00AE0A31"/>
    <w:rsid w:val="00AE0ACB"/>
    <w:rsid w:val="00AE12BD"/>
    <w:rsid w:val="00AE5C89"/>
    <w:rsid w:val="00AE5F3D"/>
    <w:rsid w:val="00AF1D1B"/>
    <w:rsid w:val="00AF27E8"/>
    <w:rsid w:val="00AF3970"/>
    <w:rsid w:val="00AF5D88"/>
    <w:rsid w:val="00AF6C63"/>
    <w:rsid w:val="00B0301A"/>
    <w:rsid w:val="00B03103"/>
    <w:rsid w:val="00B05752"/>
    <w:rsid w:val="00B067B3"/>
    <w:rsid w:val="00B10623"/>
    <w:rsid w:val="00B21AE9"/>
    <w:rsid w:val="00B21CD4"/>
    <w:rsid w:val="00B22F49"/>
    <w:rsid w:val="00B27F29"/>
    <w:rsid w:val="00B30A93"/>
    <w:rsid w:val="00B313C5"/>
    <w:rsid w:val="00B318BE"/>
    <w:rsid w:val="00B320B1"/>
    <w:rsid w:val="00B32DB3"/>
    <w:rsid w:val="00B35C2A"/>
    <w:rsid w:val="00B35D6C"/>
    <w:rsid w:val="00B35E43"/>
    <w:rsid w:val="00B42374"/>
    <w:rsid w:val="00B43B19"/>
    <w:rsid w:val="00B4543A"/>
    <w:rsid w:val="00B45F07"/>
    <w:rsid w:val="00B46C50"/>
    <w:rsid w:val="00B52E58"/>
    <w:rsid w:val="00B5404A"/>
    <w:rsid w:val="00B56D1D"/>
    <w:rsid w:val="00B61119"/>
    <w:rsid w:val="00B61574"/>
    <w:rsid w:val="00B62B68"/>
    <w:rsid w:val="00B6678F"/>
    <w:rsid w:val="00B702F5"/>
    <w:rsid w:val="00B725A5"/>
    <w:rsid w:val="00B7288A"/>
    <w:rsid w:val="00B75C90"/>
    <w:rsid w:val="00B75E90"/>
    <w:rsid w:val="00B75FC6"/>
    <w:rsid w:val="00B7650F"/>
    <w:rsid w:val="00B807AE"/>
    <w:rsid w:val="00B80C17"/>
    <w:rsid w:val="00B82E7D"/>
    <w:rsid w:val="00B838EB"/>
    <w:rsid w:val="00B925E6"/>
    <w:rsid w:val="00B94566"/>
    <w:rsid w:val="00B95C5D"/>
    <w:rsid w:val="00B97673"/>
    <w:rsid w:val="00BA3664"/>
    <w:rsid w:val="00BA440A"/>
    <w:rsid w:val="00BA6365"/>
    <w:rsid w:val="00BA64EF"/>
    <w:rsid w:val="00BB00C6"/>
    <w:rsid w:val="00BB0DED"/>
    <w:rsid w:val="00BB52AA"/>
    <w:rsid w:val="00BB5C1B"/>
    <w:rsid w:val="00BB7623"/>
    <w:rsid w:val="00BB77CE"/>
    <w:rsid w:val="00BC10D2"/>
    <w:rsid w:val="00BC247E"/>
    <w:rsid w:val="00BC563D"/>
    <w:rsid w:val="00BD1E28"/>
    <w:rsid w:val="00BD23E8"/>
    <w:rsid w:val="00BE1578"/>
    <w:rsid w:val="00BE1B36"/>
    <w:rsid w:val="00BE23EE"/>
    <w:rsid w:val="00BE2EB8"/>
    <w:rsid w:val="00BE5C43"/>
    <w:rsid w:val="00BE65B8"/>
    <w:rsid w:val="00BE6F60"/>
    <w:rsid w:val="00BF29B6"/>
    <w:rsid w:val="00BF4989"/>
    <w:rsid w:val="00BF725E"/>
    <w:rsid w:val="00C03079"/>
    <w:rsid w:val="00C053F5"/>
    <w:rsid w:val="00C06B5F"/>
    <w:rsid w:val="00C11AEC"/>
    <w:rsid w:val="00C12230"/>
    <w:rsid w:val="00C12C78"/>
    <w:rsid w:val="00C1382F"/>
    <w:rsid w:val="00C15DE9"/>
    <w:rsid w:val="00C17659"/>
    <w:rsid w:val="00C20EBA"/>
    <w:rsid w:val="00C21EE3"/>
    <w:rsid w:val="00C21F42"/>
    <w:rsid w:val="00C22318"/>
    <w:rsid w:val="00C25A12"/>
    <w:rsid w:val="00C33260"/>
    <w:rsid w:val="00C3373A"/>
    <w:rsid w:val="00C4104E"/>
    <w:rsid w:val="00C43304"/>
    <w:rsid w:val="00C449F8"/>
    <w:rsid w:val="00C46997"/>
    <w:rsid w:val="00C51808"/>
    <w:rsid w:val="00C51AD2"/>
    <w:rsid w:val="00C5466D"/>
    <w:rsid w:val="00C55B5C"/>
    <w:rsid w:val="00C572A3"/>
    <w:rsid w:val="00C60FBD"/>
    <w:rsid w:val="00C61922"/>
    <w:rsid w:val="00C61BDD"/>
    <w:rsid w:val="00C635DC"/>
    <w:rsid w:val="00C67D94"/>
    <w:rsid w:val="00C72106"/>
    <w:rsid w:val="00C77EDB"/>
    <w:rsid w:val="00C82EA1"/>
    <w:rsid w:val="00C836B3"/>
    <w:rsid w:val="00C83E68"/>
    <w:rsid w:val="00C86776"/>
    <w:rsid w:val="00C8727F"/>
    <w:rsid w:val="00C91AF7"/>
    <w:rsid w:val="00C95862"/>
    <w:rsid w:val="00C961A0"/>
    <w:rsid w:val="00CA0DD1"/>
    <w:rsid w:val="00CA2042"/>
    <w:rsid w:val="00CA2176"/>
    <w:rsid w:val="00CA2894"/>
    <w:rsid w:val="00CA459F"/>
    <w:rsid w:val="00CA621D"/>
    <w:rsid w:val="00CA63C7"/>
    <w:rsid w:val="00CA655B"/>
    <w:rsid w:val="00CB2E15"/>
    <w:rsid w:val="00CB3527"/>
    <w:rsid w:val="00CC3B3D"/>
    <w:rsid w:val="00CC5016"/>
    <w:rsid w:val="00CC6B8F"/>
    <w:rsid w:val="00CD09CB"/>
    <w:rsid w:val="00CD217B"/>
    <w:rsid w:val="00CD26E0"/>
    <w:rsid w:val="00CD33AE"/>
    <w:rsid w:val="00CD5123"/>
    <w:rsid w:val="00CD5F31"/>
    <w:rsid w:val="00CD6FE2"/>
    <w:rsid w:val="00CE013C"/>
    <w:rsid w:val="00CE0CD2"/>
    <w:rsid w:val="00CE4A0A"/>
    <w:rsid w:val="00CE5982"/>
    <w:rsid w:val="00CE68D6"/>
    <w:rsid w:val="00CE6FF8"/>
    <w:rsid w:val="00CE71EA"/>
    <w:rsid w:val="00CE72BD"/>
    <w:rsid w:val="00CF2A0E"/>
    <w:rsid w:val="00CF44F7"/>
    <w:rsid w:val="00D00472"/>
    <w:rsid w:val="00D0226F"/>
    <w:rsid w:val="00D03E72"/>
    <w:rsid w:val="00D05756"/>
    <w:rsid w:val="00D06CB4"/>
    <w:rsid w:val="00D10511"/>
    <w:rsid w:val="00D151D4"/>
    <w:rsid w:val="00D22DFE"/>
    <w:rsid w:val="00D25DA9"/>
    <w:rsid w:val="00D30858"/>
    <w:rsid w:val="00D3350F"/>
    <w:rsid w:val="00D34CB9"/>
    <w:rsid w:val="00D37134"/>
    <w:rsid w:val="00D42BE2"/>
    <w:rsid w:val="00D42C59"/>
    <w:rsid w:val="00D43BEC"/>
    <w:rsid w:val="00D43DD2"/>
    <w:rsid w:val="00D457AA"/>
    <w:rsid w:val="00D45F17"/>
    <w:rsid w:val="00D464B2"/>
    <w:rsid w:val="00D507E8"/>
    <w:rsid w:val="00D517B0"/>
    <w:rsid w:val="00D52D51"/>
    <w:rsid w:val="00D57EE1"/>
    <w:rsid w:val="00D6386C"/>
    <w:rsid w:val="00D63EE7"/>
    <w:rsid w:val="00D64E66"/>
    <w:rsid w:val="00D652C8"/>
    <w:rsid w:val="00D665B9"/>
    <w:rsid w:val="00D67EC5"/>
    <w:rsid w:val="00D71098"/>
    <w:rsid w:val="00D720C0"/>
    <w:rsid w:val="00D72675"/>
    <w:rsid w:val="00D734E4"/>
    <w:rsid w:val="00D73B2B"/>
    <w:rsid w:val="00D7648E"/>
    <w:rsid w:val="00D77883"/>
    <w:rsid w:val="00D824A6"/>
    <w:rsid w:val="00D82595"/>
    <w:rsid w:val="00D86334"/>
    <w:rsid w:val="00D86842"/>
    <w:rsid w:val="00D86EE5"/>
    <w:rsid w:val="00D871B5"/>
    <w:rsid w:val="00D87593"/>
    <w:rsid w:val="00D921A8"/>
    <w:rsid w:val="00D968EB"/>
    <w:rsid w:val="00DA0110"/>
    <w:rsid w:val="00DA1F63"/>
    <w:rsid w:val="00DA2014"/>
    <w:rsid w:val="00DA44AA"/>
    <w:rsid w:val="00DA4689"/>
    <w:rsid w:val="00DA59DB"/>
    <w:rsid w:val="00DA5CA9"/>
    <w:rsid w:val="00DB0AAE"/>
    <w:rsid w:val="00DB12E1"/>
    <w:rsid w:val="00DB2B9C"/>
    <w:rsid w:val="00DB328A"/>
    <w:rsid w:val="00DB33C0"/>
    <w:rsid w:val="00DB4F6C"/>
    <w:rsid w:val="00DB6F0C"/>
    <w:rsid w:val="00DC2244"/>
    <w:rsid w:val="00DC4835"/>
    <w:rsid w:val="00DD093E"/>
    <w:rsid w:val="00DD1B47"/>
    <w:rsid w:val="00DD6AA8"/>
    <w:rsid w:val="00DD6AB5"/>
    <w:rsid w:val="00DD7EEE"/>
    <w:rsid w:val="00DE37B5"/>
    <w:rsid w:val="00DE46B2"/>
    <w:rsid w:val="00DE4D0F"/>
    <w:rsid w:val="00DF1537"/>
    <w:rsid w:val="00DF3011"/>
    <w:rsid w:val="00DF3087"/>
    <w:rsid w:val="00DF7673"/>
    <w:rsid w:val="00E02C7B"/>
    <w:rsid w:val="00E042F2"/>
    <w:rsid w:val="00E05022"/>
    <w:rsid w:val="00E06A01"/>
    <w:rsid w:val="00E07A49"/>
    <w:rsid w:val="00E100F8"/>
    <w:rsid w:val="00E10969"/>
    <w:rsid w:val="00E10C98"/>
    <w:rsid w:val="00E11A7A"/>
    <w:rsid w:val="00E16007"/>
    <w:rsid w:val="00E20475"/>
    <w:rsid w:val="00E20DD9"/>
    <w:rsid w:val="00E30110"/>
    <w:rsid w:val="00E30F53"/>
    <w:rsid w:val="00E31245"/>
    <w:rsid w:val="00E32EF7"/>
    <w:rsid w:val="00E35CE6"/>
    <w:rsid w:val="00E362A0"/>
    <w:rsid w:val="00E40F6E"/>
    <w:rsid w:val="00E4332B"/>
    <w:rsid w:val="00E43A6D"/>
    <w:rsid w:val="00E46298"/>
    <w:rsid w:val="00E47D1F"/>
    <w:rsid w:val="00E535B5"/>
    <w:rsid w:val="00E53B9D"/>
    <w:rsid w:val="00E55155"/>
    <w:rsid w:val="00E55FA2"/>
    <w:rsid w:val="00E5634F"/>
    <w:rsid w:val="00E56ED4"/>
    <w:rsid w:val="00E61159"/>
    <w:rsid w:val="00E62182"/>
    <w:rsid w:val="00E62661"/>
    <w:rsid w:val="00E626F8"/>
    <w:rsid w:val="00E6635D"/>
    <w:rsid w:val="00E708DD"/>
    <w:rsid w:val="00E70D56"/>
    <w:rsid w:val="00E71679"/>
    <w:rsid w:val="00E71810"/>
    <w:rsid w:val="00E719CE"/>
    <w:rsid w:val="00E71F22"/>
    <w:rsid w:val="00E75F94"/>
    <w:rsid w:val="00E77663"/>
    <w:rsid w:val="00E80420"/>
    <w:rsid w:val="00E80E5B"/>
    <w:rsid w:val="00E8139B"/>
    <w:rsid w:val="00E82D6C"/>
    <w:rsid w:val="00E83671"/>
    <w:rsid w:val="00E85109"/>
    <w:rsid w:val="00E87BDA"/>
    <w:rsid w:val="00E87E1C"/>
    <w:rsid w:val="00E9608E"/>
    <w:rsid w:val="00E96F40"/>
    <w:rsid w:val="00EA1A94"/>
    <w:rsid w:val="00EA29AB"/>
    <w:rsid w:val="00EA2BE1"/>
    <w:rsid w:val="00EB0749"/>
    <w:rsid w:val="00EB1733"/>
    <w:rsid w:val="00EB1B42"/>
    <w:rsid w:val="00EB5706"/>
    <w:rsid w:val="00EB6CF8"/>
    <w:rsid w:val="00EC2DC5"/>
    <w:rsid w:val="00EC4875"/>
    <w:rsid w:val="00EC4DED"/>
    <w:rsid w:val="00EC71AF"/>
    <w:rsid w:val="00ED2DD3"/>
    <w:rsid w:val="00ED418B"/>
    <w:rsid w:val="00ED596F"/>
    <w:rsid w:val="00ED6207"/>
    <w:rsid w:val="00ED6318"/>
    <w:rsid w:val="00EE53C4"/>
    <w:rsid w:val="00EE5CEB"/>
    <w:rsid w:val="00EE62D1"/>
    <w:rsid w:val="00EE6AB8"/>
    <w:rsid w:val="00EE736D"/>
    <w:rsid w:val="00EE7E81"/>
    <w:rsid w:val="00EF1FEC"/>
    <w:rsid w:val="00EF6926"/>
    <w:rsid w:val="00EF72B4"/>
    <w:rsid w:val="00F004A8"/>
    <w:rsid w:val="00F017C9"/>
    <w:rsid w:val="00F03D3B"/>
    <w:rsid w:val="00F03D50"/>
    <w:rsid w:val="00F13015"/>
    <w:rsid w:val="00F1473D"/>
    <w:rsid w:val="00F17655"/>
    <w:rsid w:val="00F17A98"/>
    <w:rsid w:val="00F17F2F"/>
    <w:rsid w:val="00F20F53"/>
    <w:rsid w:val="00F22437"/>
    <w:rsid w:val="00F224C7"/>
    <w:rsid w:val="00F23DAD"/>
    <w:rsid w:val="00F30DAF"/>
    <w:rsid w:val="00F3255A"/>
    <w:rsid w:val="00F33F4F"/>
    <w:rsid w:val="00F35AA0"/>
    <w:rsid w:val="00F40E77"/>
    <w:rsid w:val="00F43D59"/>
    <w:rsid w:val="00F45511"/>
    <w:rsid w:val="00F46520"/>
    <w:rsid w:val="00F50074"/>
    <w:rsid w:val="00F502D5"/>
    <w:rsid w:val="00F51C27"/>
    <w:rsid w:val="00F51E92"/>
    <w:rsid w:val="00F51F3D"/>
    <w:rsid w:val="00F53D43"/>
    <w:rsid w:val="00F55C2E"/>
    <w:rsid w:val="00F56BA4"/>
    <w:rsid w:val="00F6069B"/>
    <w:rsid w:val="00F60C3B"/>
    <w:rsid w:val="00F61CF9"/>
    <w:rsid w:val="00F63171"/>
    <w:rsid w:val="00F64CB9"/>
    <w:rsid w:val="00F653E1"/>
    <w:rsid w:val="00F65A5A"/>
    <w:rsid w:val="00F715DA"/>
    <w:rsid w:val="00F726F0"/>
    <w:rsid w:val="00F74753"/>
    <w:rsid w:val="00F74840"/>
    <w:rsid w:val="00F75282"/>
    <w:rsid w:val="00F80D78"/>
    <w:rsid w:val="00F82F3F"/>
    <w:rsid w:val="00F83E08"/>
    <w:rsid w:val="00F842C4"/>
    <w:rsid w:val="00F8598E"/>
    <w:rsid w:val="00F85AD6"/>
    <w:rsid w:val="00F91D98"/>
    <w:rsid w:val="00F92C93"/>
    <w:rsid w:val="00F92FE0"/>
    <w:rsid w:val="00F93C9B"/>
    <w:rsid w:val="00F93D3F"/>
    <w:rsid w:val="00F97A0D"/>
    <w:rsid w:val="00FA0295"/>
    <w:rsid w:val="00FA15D2"/>
    <w:rsid w:val="00FA2414"/>
    <w:rsid w:val="00FA7304"/>
    <w:rsid w:val="00FB1527"/>
    <w:rsid w:val="00FB56CE"/>
    <w:rsid w:val="00FB7418"/>
    <w:rsid w:val="00FC1ACF"/>
    <w:rsid w:val="00FC2454"/>
    <w:rsid w:val="00FC477A"/>
    <w:rsid w:val="00FC4ED2"/>
    <w:rsid w:val="00FD35A0"/>
    <w:rsid w:val="00FD572C"/>
    <w:rsid w:val="00FE04FF"/>
    <w:rsid w:val="00FE27F8"/>
    <w:rsid w:val="00FE322D"/>
    <w:rsid w:val="00FE3506"/>
    <w:rsid w:val="00FE6604"/>
    <w:rsid w:val="00FE7ABC"/>
    <w:rsid w:val="00FE7D79"/>
    <w:rsid w:val="00FF0BB8"/>
    <w:rsid w:val="00FF20B0"/>
    <w:rsid w:val="00FF6BA1"/>
    <w:rsid w:val="00FF7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2F9F630"/>
  <w15:docId w15:val="{6BCA7D7E-C9B0-4B74-A88E-1F0E753AF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6E0"/>
    <w:rPr>
      <w:rFonts w:ascii=".VnTime" w:hAnsi=".VnTime"/>
      <w:sz w:val="28"/>
      <w:szCs w:val="28"/>
    </w:rPr>
  </w:style>
  <w:style w:type="paragraph" w:styleId="Heading1">
    <w:name w:val="heading 1"/>
    <w:basedOn w:val="Normal"/>
    <w:next w:val="Normal"/>
    <w:qFormat/>
    <w:rsid w:val="00CD26E0"/>
    <w:pPr>
      <w:keepNext/>
      <w:jc w:val="center"/>
      <w:outlineLvl w:val="0"/>
    </w:pPr>
    <w:rPr>
      <w:rFonts w:ascii=".VnTimeH" w:hAnsi=".VnTimeH"/>
      <w:b/>
      <w:color w:val="000000"/>
      <w:sz w:val="24"/>
      <w:szCs w:val="24"/>
    </w:rPr>
  </w:style>
  <w:style w:type="paragraph" w:styleId="Heading4">
    <w:name w:val="heading 4"/>
    <w:basedOn w:val="Normal"/>
    <w:next w:val="Normal"/>
    <w:qFormat/>
    <w:rsid w:val="003513E1"/>
    <w:pPr>
      <w:keepNext/>
      <w:spacing w:before="240" w:after="60"/>
      <w:outlineLvl w:val="3"/>
    </w:pPr>
    <w:rPr>
      <w:rFonts w:ascii="Times New Roman" w:hAnsi="Times New Roman"/>
      <w:b/>
      <w:bCs/>
    </w:rPr>
  </w:style>
  <w:style w:type="paragraph" w:styleId="Heading6">
    <w:name w:val="heading 6"/>
    <w:basedOn w:val="Normal"/>
    <w:next w:val="Normal"/>
    <w:qFormat/>
    <w:rsid w:val="00CD26E0"/>
    <w:pPr>
      <w:keepNext/>
      <w:ind w:right="567"/>
      <w:jc w:val="right"/>
      <w:outlineLvl w:val="5"/>
    </w:pPr>
    <w:rPr>
      <w:i/>
      <w:color w:val="000000"/>
      <w:szCs w:val="24"/>
    </w:rPr>
  </w:style>
  <w:style w:type="paragraph" w:styleId="Heading8">
    <w:name w:val="heading 8"/>
    <w:basedOn w:val="Normal"/>
    <w:next w:val="Normal"/>
    <w:qFormat/>
    <w:rsid w:val="00CD26E0"/>
    <w:pPr>
      <w:keepNext/>
      <w:spacing w:before="120" w:after="120"/>
      <w:ind w:right="567"/>
      <w:jc w:val="center"/>
      <w:outlineLvl w:val="7"/>
    </w:pPr>
    <w:rPr>
      <w:rFonts w:ascii=".VnTimeH" w:hAnsi=".VnTimeH"/>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50362A"/>
    <w:pPr>
      <w:tabs>
        <w:tab w:val="left" w:pos="1152"/>
      </w:tabs>
      <w:spacing w:before="120" w:after="120" w:line="312" w:lineRule="auto"/>
    </w:pPr>
    <w:rPr>
      <w:rFonts w:ascii="Arial" w:hAnsi="Arial" w:cs="Arial"/>
      <w:sz w:val="26"/>
      <w:szCs w:val="26"/>
    </w:rPr>
  </w:style>
  <w:style w:type="paragraph" w:styleId="Footer">
    <w:name w:val="footer"/>
    <w:basedOn w:val="Normal"/>
    <w:rsid w:val="00CE5982"/>
    <w:pPr>
      <w:tabs>
        <w:tab w:val="center" w:pos="4320"/>
        <w:tab w:val="right" w:pos="8640"/>
      </w:tabs>
    </w:pPr>
  </w:style>
  <w:style w:type="character" w:styleId="PageNumber">
    <w:name w:val="page number"/>
    <w:basedOn w:val="DefaultParagraphFont"/>
    <w:rsid w:val="00CE5982"/>
  </w:style>
  <w:style w:type="paragraph" w:styleId="Header">
    <w:name w:val="header"/>
    <w:basedOn w:val="Normal"/>
    <w:link w:val="HeaderChar"/>
    <w:uiPriority w:val="99"/>
    <w:rsid w:val="0025089E"/>
    <w:pPr>
      <w:tabs>
        <w:tab w:val="center" w:pos="4320"/>
        <w:tab w:val="right" w:pos="8640"/>
      </w:tabs>
    </w:pPr>
  </w:style>
  <w:style w:type="table" w:styleId="TableGrid">
    <w:name w:val="Table Grid"/>
    <w:basedOn w:val="TableNormal"/>
    <w:uiPriority w:val="59"/>
    <w:rsid w:val="00866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next w:val="Normal"/>
    <w:autoRedefine/>
    <w:semiHidden/>
    <w:rsid w:val="000B67DB"/>
    <w:pPr>
      <w:spacing w:after="160" w:line="240" w:lineRule="exact"/>
    </w:pPr>
    <w:rPr>
      <w:rFonts w:ascii="Times New Roman" w:hAnsi="Times New Roman"/>
      <w:szCs w:val="22"/>
    </w:rPr>
  </w:style>
  <w:style w:type="paragraph" w:styleId="BodyTextIndent2">
    <w:name w:val="Body Text Indent 2"/>
    <w:basedOn w:val="Normal"/>
    <w:rsid w:val="008133C6"/>
    <w:pPr>
      <w:ind w:firstLine="720"/>
      <w:jc w:val="both"/>
    </w:pPr>
    <w:rPr>
      <w:szCs w:val="24"/>
    </w:rPr>
  </w:style>
  <w:style w:type="paragraph" w:customStyle="1" w:styleId="CharChar3">
    <w:name w:val="Char Char3"/>
    <w:basedOn w:val="Normal"/>
    <w:semiHidden/>
    <w:rsid w:val="008133C6"/>
    <w:pPr>
      <w:autoSpaceDE w:val="0"/>
      <w:autoSpaceDN w:val="0"/>
      <w:adjustRightInd w:val="0"/>
      <w:spacing w:before="120" w:after="160" w:line="240" w:lineRule="exact"/>
    </w:pPr>
    <w:rPr>
      <w:rFonts w:ascii="Verdana" w:hAnsi="Verdana"/>
      <w:sz w:val="20"/>
      <w:szCs w:val="20"/>
    </w:rPr>
  </w:style>
  <w:style w:type="paragraph" w:styleId="BalloonText">
    <w:name w:val="Balloon Text"/>
    <w:basedOn w:val="Normal"/>
    <w:link w:val="BalloonTextChar"/>
    <w:rsid w:val="008872E5"/>
    <w:rPr>
      <w:rFonts w:ascii="Tahoma" w:hAnsi="Tahoma"/>
      <w:sz w:val="16"/>
      <w:szCs w:val="16"/>
      <w:lang w:val="x-none" w:eastAsia="x-none"/>
    </w:rPr>
  </w:style>
  <w:style w:type="character" w:customStyle="1" w:styleId="BalloonTextChar">
    <w:name w:val="Balloon Text Char"/>
    <w:link w:val="BalloonText"/>
    <w:rsid w:val="008872E5"/>
    <w:rPr>
      <w:rFonts w:ascii="Tahoma" w:hAnsi="Tahoma" w:cs="Tahoma"/>
      <w:sz w:val="16"/>
      <w:szCs w:val="16"/>
    </w:rPr>
  </w:style>
  <w:style w:type="paragraph" w:styleId="NormalWeb">
    <w:name w:val="Normal (Web)"/>
    <w:basedOn w:val="Normal"/>
    <w:uiPriority w:val="99"/>
    <w:unhideWhenUsed/>
    <w:rsid w:val="002C682E"/>
    <w:pPr>
      <w:spacing w:before="100" w:beforeAutospacing="1" w:after="100" w:afterAutospacing="1"/>
    </w:pPr>
    <w:rPr>
      <w:rFonts w:ascii="Times New Roman" w:hAnsi="Times New Roman"/>
      <w:sz w:val="24"/>
      <w:szCs w:val="24"/>
    </w:rPr>
  </w:style>
  <w:style w:type="character" w:customStyle="1" w:styleId="HeaderChar">
    <w:name w:val="Header Char"/>
    <w:basedOn w:val="DefaultParagraphFont"/>
    <w:link w:val="Header"/>
    <w:uiPriority w:val="99"/>
    <w:rsid w:val="00D921A8"/>
    <w:rPr>
      <w:rFonts w:ascii=".VnTime" w:hAnsi=".VnTime"/>
      <w:sz w:val="28"/>
      <w:szCs w:val="28"/>
    </w:rPr>
  </w:style>
  <w:style w:type="paragraph" w:styleId="BodyText2">
    <w:name w:val="Body Text 2"/>
    <w:basedOn w:val="Normal"/>
    <w:link w:val="BodyText2Char"/>
    <w:rsid w:val="00A83F65"/>
    <w:pPr>
      <w:spacing w:after="120" w:line="480" w:lineRule="auto"/>
    </w:pPr>
  </w:style>
  <w:style w:type="character" w:customStyle="1" w:styleId="BodyText2Char">
    <w:name w:val="Body Text 2 Char"/>
    <w:basedOn w:val="DefaultParagraphFont"/>
    <w:link w:val="BodyText2"/>
    <w:rsid w:val="00A83F65"/>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7452">
      <w:bodyDiv w:val="1"/>
      <w:marLeft w:val="0"/>
      <w:marRight w:val="0"/>
      <w:marTop w:val="0"/>
      <w:marBottom w:val="0"/>
      <w:divBdr>
        <w:top w:val="none" w:sz="0" w:space="0" w:color="auto"/>
        <w:left w:val="none" w:sz="0" w:space="0" w:color="auto"/>
        <w:bottom w:val="none" w:sz="0" w:space="0" w:color="auto"/>
        <w:right w:val="none" w:sz="0" w:space="0" w:color="auto"/>
      </w:divBdr>
    </w:div>
    <w:div w:id="216475844">
      <w:bodyDiv w:val="1"/>
      <w:marLeft w:val="0"/>
      <w:marRight w:val="0"/>
      <w:marTop w:val="0"/>
      <w:marBottom w:val="0"/>
      <w:divBdr>
        <w:top w:val="none" w:sz="0" w:space="0" w:color="auto"/>
        <w:left w:val="none" w:sz="0" w:space="0" w:color="auto"/>
        <w:bottom w:val="none" w:sz="0" w:space="0" w:color="auto"/>
        <w:right w:val="none" w:sz="0" w:space="0" w:color="auto"/>
      </w:divBdr>
    </w:div>
    <w:div w:id="289670996">
      <w:bodyDiv w:val="1"/>
      <w:marLeft w:val="0"/>
      <w:marRight w:val="0"/>
      <w:marTop w:val="0"/>
      <w:marBottom w:val="0"/>
      <w:divBdr>
        <w:top w:val="none" w:sz="0" w:space="0" w:color="auto"/>
        <w:left w:val="none" w:sz="0" w:space="0" w:color="auto"/>
        <w:bottom w:val="none" w:sz="0" w:space="0" w:color="auto"/>
        <w:right w:val="none" w:sz="0" w:space="0" w:color="auto"/>
      </w:divBdr>
      <w:divsChild>
        <w:div w:id="283508784">
          <w:marLeft w:val="0"/>
          <w:marRight w:val="0"/>
          <w:marTop w:val="15"/>
          <w:marBottom w:val="0"/>
          <w:divBdr>
            <w:top w:val="single" w:sz="48" w:space="0" w:color="auto"/>
            <w:left w:val="single" w:sz="48" w:space="0" w:color="auto"/>
            <w:bottom w:val="single" w:sz="48" w:space="0" w:color="auto"/>
            <w:right w:val="single" w:sz="48" w:space="0" w:color="auto"/>
          </w:divBdr>
          <w:divsChild>
            <w:div w:id="108422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0981">
      <w:bodyDiv w:val="1"/>
      <w:marLeft w:val="0"/>
      <w:marRight w:val="0"/>
      <w:marTop w:val="0"/>
      <w:marBottom w:val="0"/>
      <w:divBdr>
        <w:top w:val="none" w:sz="0" w:space="0" w:color="auto"/>
        <w:left w:val="none" w:sz="0" w:space="0" w:color="auto"/>
        <w:bottom w:val="none" w:sz="0" w:space="0" w:color="auto"/>
        <w:right w:val="none" w:sz="0" w:space="0" w:color="auto"/>
      </w:divBdr>
    </w:div>
    <w:div w:id="1168209789">
      <w:bodyDiv w:val="1"/>
      <w:marLeft w:val="0"/>
      <w:marRight w:val="0"/>
      <w:marTop w:val="0"/>
      <w:marBottom w:val="0"/>
      <w:divBdr>
        <w:top w:val="none" w:sz="0" w:space="0" w:color="auto"/>
        <w:left w:val="none" w:sz="0" w:space="0" w:color="auto"/>
        <w:bottom w:val="none" w:sz="0" w:space="0" w:color="auto"/>
        <w:right w:val="none" w:sz="0" w:space="0" w:color="auto"/>
      </w:divBdr>
    </w:div>
    <w:div w:id="1801916699">
      <w:bodyDiv w:val="1"/>
      <w:marLeft w:val="0"/>
      <w:marRight w:val="0"/>
      <w:marTop w:val="0"/>
      <w:marBottom w:val="0"/>
      <w:divBdr>
        <w:top w:val="none" w:sz="0" w:space="0" w:color="auto"/>
        <w:left w:val="none" w:sz="0" w:space="0" w:color="auto"/>
        <w:bottom w:val="none" w:sz="0" w:space="0" w:color="auto"/>
        <w:right w:val="none" w:sz="0" w:space="0" w:color="auto"/>
      </w:divBdr>
      <w:divsChild>
        <w:div w:id="600532021">
          <w:marLeft w:val="0"/>
          <w:marRight w:val="0"/>
          <w:marTop w:val="15"/>
          <w:marBottom w:val="0"/>
          <w:divBdr>
            <w:top w:val="single" w:sz="48" w:space="0" w:color="auto"/>
            <w:left w:val="single" w:sz="48" w:space="0" w:color="auto"/>
            <w:bottom w:val="single" w:sz="48" w:space="0" w:color="auto"/>
            <w:right w:val="single" w:sz="48" w:space="0" w:color="auto"/>
          </w:divBdr>
          <w:divsChild>
            <w:div w:id="140124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010335">
      <w:bodyDiv w:val="1"/>
      <w:marLeft w:val="0"/>
      <w:marRight w:val="0"/>
      <w:marTop w:val="0"/>
      <w:marBottom w:val="0"/>
      <w:divBdr>
        <w:top w:val="none" w:sz="0" w:space="0" w:color="auto"/>
        <w:left w:val="none" w:sz="0" w:space="0" w:color="auto"/>
        <w:bottom w:val="none" w:sz="0" w:space="0" w:color="auto"/>
        <w:right w:val="none" w:sz="0" w:space="0" w:color="auto"/>
      </w:divBdr>
    </w:div>
    <w:div w:id="205942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2B30B-DBC8-4B84-8DA3-EA361EB47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3391</Words>
  <Characters>19330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UBND huyÖn M­êng TÌ</vt:lpstr>
    </vt:vector>
  </TitlesOfParts>
  <Company>itfriend.org</Company>
  <LinksUpToDate>false</LinksUpToDate>
  <CharactersWithSpaces>22676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huyÖn M­êng TÌ</dc:title>
  <dc:subject/>
  <dc:creator>Smart</dc:creator>
  <cp:keywords/>
  <cp:lastModifiedBy>ismail - [2010]</cp:lastModifiedBy>
  <cp:revision>13</cp:revision>
  <cp:lastPrinted>2021-11-04T02:07:00Z</cp:lastPrinted>
  <dcterms:created xsi:type="dcterms:W3CDTF">2021-11-05T08:00:00Z</dcterms:created>
  <dcterms:modified xsi:type="dcterms:W3CDTF">2021-11-17T04:20:00Z</dcterms:modified>
</cp:coreProperties>
</file>